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33" w:rsidRDefault="00AA6933" w:rsidP="00AA6933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-543560</wp:posOffset>
            </wp:positionV>
            <wp:extent cx="923925" cy="790575"/>
            <wp:effectExtent l="0" t="0" r="9525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</w:p>
    <w:p w:rsidR="00AA6933" w:rsidRDefault="00AA6933" w:rsidP="00AA6933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276" w:rsidRPr="00DC1276" w:rsidRDefault="00DC1276" w:rsidP="00DC127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САНКТ-ПЕТЕРБУРГА</w:t>
      </w:r>
    </w:p>
    <w:p w:rsidR="00DC1276" w:rsidRPr="00DC1276" w:rsidRDefault="00DC1276" w:rsidP="00DC1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КОМИТЕТ ПО ЭКОНОМИЧЕСКОЙ ПОЛИТИКЕ </w:t>
      </w:r>
      <w:r w:rsidRPr="00DC1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СТРАТЕГИЧЕСКОМУ ПЛАНИРОВАНИЮ САНКТ-ПЕТЕРБУРГА</w:t>
      </w:r>
    </w:p>
    <w:p w:rsidR="00DC1276" w:rsidRPr="00DC1276" w:rsidRDefault="00DC1276" w:rsidP="00DC1276">
      <w:pPr>
        <w:spacing w:before="60" w:after="120" w:line="240" w:lineRule="auto"/>
        <w:ind w:right="155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276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 xml:space="preserve">                   РАСПОРЯЖЕНИЕ    </w:t>
      </w:r>
      <w:r w:rsidRPr="00DC1276">
        <w:rPr>
          <w:rFonts w:ascii="Times New Roman" w:eastAsia="Times New Roman" w:hAnsi="Times New Roman" w:cs="Times New Roman"/>
          <w:sz w:val="12"/>
          <w:szCs w:val="12"/>
          <w:lang w:eastAsia="ru-RU"/>
        </w:rPr>
        <w:t>ОКУД</w:t>
      </w:r>
    </w:p>
    <w:p w:rsidR="00DC1276" w:rsidRPr="00DC1276" w:rsidRDefault="00EB7615" w:rsidP="00DC1276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="00DC1276" w:rsidRPr="00DC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DC1276" w:rsidRPr="00DC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133-р</w:t>
      </w:r>
    </w:p>
    <w:p w:rsidR="00AA6933" w:rsidRPr="00B64F37" w:rsidRDefault="00AA6933" w:rsidP="00B64F37">
      <w:pPr>
        <w:spacing w:after="0" w:line="240" w:lineRule="auto"/>
        <w:rPr>
          <w:sz w:val="28"/>
          <w:szCs w:val="28"/>
        </w:rPr>
      </w:pPr>
    </w:p>
    <w:p w:rsidR="00AA6933" w:rsidRPr="00B64F37" w:rsidRDefault="00AA6933" w:rsidP="00B64F3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4F37">
        <w:rPr>
          <w:rFonts w:ascii="Times New Roman" w:hAnsi="Times New Roman" w:cs="Times New Roman"/>
          <w:sz w:val="28"/>
          <w:szCs w:val="28"/>
        </w:rPr>
        <w:t xml:space="preserve">Об утверждении базовых нормативов </w:t>
      </w:r>
    </w:p>
    <w:p w:rsidR="00AA6933" w:rsidRPr="00B64F37" w:rsidRDefault="00AA6933" w:rsidP="00B64F3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64F37">
        <w:rPr>
          <w:rFonts w:ascii="Times New Roman" w:hAnsi="Times New Roman" w:cs="Times New Roman"/>
          <w:sz w:val="28"/>
          <w:szCs w:val="28"/>
        </w:rPr>
        <w:t xml:space="preserve">затрат на оказание государственных услуг </w:t>
      </w:r>
    </w:p>
    <w:p w:rsidR="00AA6933" w:rsidRPr="00B64F37" w:rsidRDefault="00AA6933" w:rsidP="00B64F37">
      <w:pPr>
        <w:pStyle w:val="ConsPlusTitle"/>
        <w:widowControl/>
        <w:rPr>
          <w:rFonts w:ascii="Times New Roman" w:hAnsi="Times New Roman"/>
          <w:bCs w:val="0"/>
          <w:sz w:val="28"/>
          <w:szCs w:val="28"/>
        </w:rPr>
      </w:pPr>
      <w:r w:rsidRPr="00B64F37"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r w:rsidRPr="00B64F37">
        <w:rPr>
          <w:rFonts w:ascii="Times New Roman" w:hAnsi="Times New Roman"/>
          <w:bCs w:val="0"/>
          <w:sz w:val="28"/>
          <w:szCs w:val="28"/>
        </w:rPr>
        <w:t>по психиатрической помощи</w:t>
      </w:r>
    </w:p>
    <w:p w:rsidR="00AA6933" w:rsidRPr="00B64F37" w:rsidRDefault="00AA6933" w:rsidP="00B64F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64F37">
        <w:rPr>
          <w:rFonts w:ascii="Times New Roman" w:hAnsi="Times New Roman" w:cs="Times New Roman"/>
          <w:sz w:val="28"/>
          <w:szCs w:val="28"/>
        </w:rPr>
        <w:t>государственными автономными и бюджетными</w:t>
      </w:r>
    </w:p>
    <w:p w:rsidR="00AA6933" w:rsidRPr="00B64F37" w:rsidRDefault="00AA6933" w:rsidP="00B64F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64F37">
        <w:rPr>
          <w:rFonts w:ascii="Times New Roman" w:hAnsi="Times New Roman"/>
          <w:bCs w:val="0"/>
          <w:sz w:val="28"/>
          <w:szCs w:val="28"/>
        </w:rPr>
        <w:t>учреждениями здравоохранения</w:t>
      </w:r>
    </w:p>
    <w:p w:rsidR="00AA6933" w:rsidRPr="00B64F37" w:rsidRDefault="00AA6933" w:rsidP="00B64F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64F37">
        <w:rPr>
          <w:rFonts w:ascii="Times New Roman" w:hAnsi="Times New Roman" w:cs="Times New Roman"/>
          <w:sz w:val="28"/>
          <w:szCs w:val="28"/>
        </w:rPr>
        <w:t xml:space="preserve">Санкт-Петербурга на </w:t>
      </w:r>
      <w:r w:rsidR="002B2CA6">
        <w:rPr>
          <w:rFonts w:ascii="Times New Roman" w:hAnsi="Times New Roman" w:cs="Times New Roman"/>
          <w:sz w:val="28"/>
          <w:szCs w:val="28"/>
        </w:rPr>
        <w:t>2026</w:t>
      </w:r>
      <w:r w:rsidRPr="00B64F37">
        <w:rPr>
          <w:rFonts w:ascii="Times New Roman" w:hAnsi="Times New Roman" w:cs="Times New Roman"/>
          <w:sz w:val="28"/>
          <w:szCs w:val="28"/>
        </w:rPr>
        <w:t xml:space="preserve"> год и </w:t>
      </w:r>
      <w:proofErr w:type="gramStart"/>
      <w:r w:rsidRPr="00B64F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4F37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AA6933" w:rsidRPr="00B64F37" w:rsidRDefault="00AA6933" w:rsidP="00B64F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64F3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B2CA6">
        <w:rPr>
          <w:rFonts w:ascii="Times New Roman" w:hAnsi="Times New Roman" w:cs="Times New Roman"/>
          <w:sz w:val="28"/>
          <w:szCs w:val="28"/>
        </w:rPr>
        <w:t>2027</w:t>
      </w:r>
      <w:r w:rsidRPr="00B64F37">
        <w:rPr>
          <w:rFonts w:ascii="Times New Roman" w:hAnsi="Times New Roman" w:cs="Times New Roman"/>
          <w:sz w:val="28"/>
          <w:szCs w:val="28"/>
        </w:rPr>
        <w:t xml:space="preserve"> и </w:t>
      </w:r>
      <w:r w:rsidR="002B2CA6">
        <w:rPr>
          <w:rFonts w:ascii="Times New Roman" w:hAnsi="Times New Roman" w:cs="Times New Roman"/>
          <w:sz w:val="28"/>
          <w:szCs w:val="28"/>
        </w:rPr>
        <w:t>2028</w:t>
      </w:r>
      <w:r w:rsidRPr="00B64F3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A6933" w:rsidRDefault="00AA6933" w:rsidP="00B64F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4F37" w:rsidRDefault="00B64F37" w:rsidP="00B64F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4F37" w:rsidRPr="00B64F37" w:rsidRDefault="00B64F37" w:rsidP="00B64F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A6933" w:rsidRPr="00BE01A0" w:rsidRDefault="00AA6933" w:rsidP="00AA69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77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Санкт-Петербурга</w:t>
      </w:r>
      <w:r>
        <w:rPr>
          <w:rFonts w:ascii="Times New Roman" w:hAnsi="Times New Roman" w:cs="Times New Roman"/>
          <w:sz w:val="28"/>
          <w:szCs w:val="28"/>
        </w:rPr>
        <w:br/>
      </w:r>
      <w:r w:rsidRPr="001F3778">
        <w:rPr>
          <w:rFonts w:ascii="Times New Roman" w:hAnsi="Times New Roman" w:cs="Times New Roman"/>
          <w:sz w:val="28"/>
          <w:szCs w:val="28"/>
        </w:rPr>
        <w:t xml:space="preserve">от 20.01.2011 № 63 «О Порядке формирования государственных заданий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F3778">
        <w:rPr>
          <w:rFonts w:ascii="Times New Roman" w:hAnsi="Times New Roman" w:cs="Times New Roman"/>
          <w:sz w:val="28"/>
          <w:szCs w:val="28"/>
        </w:rPr>
        <w:t>для государственных учреждений Санкт-Петербурга и порядке финансового обеспечения выполнения государственных заданий»:</w:t>
      </w:r>
    </w:p>
    <w:p w:rsidR="00AA6933" w:rsidRPr="00F937AB" w:rsidRDefault="00AA6933" w:rsidP="00AA6933">
      <w:pPr>
        <w:pStyle w:val="ConsPlusTitle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3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Утвердить базовые нормативы затрат на оказание государственных услуг (выполнение работ) </w:t>
      </w:r>
      <w:r w:rsidRPr="00E82140">
        <w:rPr>
          <w:rFonts w:ascii="Times New Roman" w:hAnsi="Times New Roman" w:cs="Times New Roman"/>
          <w:b w:val="0"/>
          <w:bCs w:val="0"/>
          <w:sz w:val="28"/>
          <w:szCs w:val="28"/>
        </w:rPr>
        <w:t>по психиатрической помощи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37AB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государственными автономными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3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бюджетными учреждениями здравоохранения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F93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Санкт-Петербурга на </w:t>
      </w:r>
      <w:r w:rsidR="002B2CA6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F93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2B2CA6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Pr="00F93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2B2CA6">
        <w:rPr>
          <w:rFonts w:ascii="Times New Roman" w:hAnsi="Times New Roman" w:cs="Times New Roman"/>
          <w:b w:val="0"/>
          <w:bCs w:val="0"/>
          <w:sz w:val="28"/>
          <w:szCs w:val="28"/>
        </w:rPr>
        <w:t>2028</w:t>
      </w:r>
      <w:r w:rsidRPr="00F93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приложению.</w:t>
      </w:r>
    </w:p>
    <w:p w:rsidR="00AA6933" w:rsidRDefault="00AA6933" w:rsidP="00AA6933">
      <w:pPr>
        <w:pStyle w:val="ConsPlusNormal"/>
        <w:widowControl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711E">
        <w:rPr>
          <w:rFonts w:ascii="Times New Roman" w:hAnsi="Times New Roman" w:cs="Times New Roman"/>
          <w:sz w:val="28"/>
          <w:szCs w:val="28"/>
        </w:rPr>
        <w:t xml:space="preserve"> выполнением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Комитета по экономической политике и стратегическому планированию Санкт-Петербурга </w:t>
      </w:r>
      <w:r w:rsidR="0009302F">
        <w:rPr>
          <w:rFonts w:ascii="Times New Roman" w:hAnsi="Times New Roman" w:cs="Times New Roman"/>
          <w:sz w:val="28"/>
          <w:szCs w:val="28"/>
        </w:rPr>
        <w:t>Беляеву П.Л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933" w:rsidRPr="000F711E" w:rsidRDefault="00AA6933" w:rsidP="00AA69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33" w:rsidRDefault="00AA6933" w:rsidP="00AA69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02F" w:rsidRDefault="0009302F" w:rsidP="00AA69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F0" w:rsidRPr="00865AF0" w:rsidRDefault="00865AF0" w:rsidP="00865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</w:t>
      </w:r>
    </w:p>
    <w:p w:rsidR="00AA6933" w:rsidRDefault="00865AF0" w:rsidP="00865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6933" w:rsidSect="00FB24C9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6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председателя Комитета                                                П.Л.Беляева</w:t>
      </w:r>
    </w:p>
    <w:p w:rsidR="00AA6933" w:rsidRPr="00E0709C" w:rsidRDefault="00AA6933" w:rsidP="00AA69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A6933" w:rsidRPr="00E0709C" w:rsidRDefault="00AA6933" w:rsidP="00E0709C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AA6933" w:rsidRPr="00E0709C" w:rsidRDefault="00AA6933" w:rsidP="00E0709C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09C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 Комитета</w:t>
      </w:r>
    </w:p>
    <w:p w:rsidR="00AA6933" w:rsidRPr="00E0709C" w:rsidRDefault="00AA6933" w:rsidP="00E0709C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экономической политике </w:t>
      </w:r>
    </w:p>
    <w:p w:rsidR="00AA6933" w:rsidRPr="00E0709C" w:rsidRDefault="00AA6933" w:rsidP="00E0709C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09C">
        <w:rPr>
          <w:rFonts w:ascii="Times New Roman" w:eastAsia="Times New Roman" w:hAnsi="Times New Roman" w:cs="Times New Roman"/>
          <w:sz w:val="28"/>
          <w:szCs w:val="24"/>
          <w:lang w:eastAsia="ru-RU"/>
        </w:rPr>
        <w:t>и стратегическому планированию</w:t>
      </w:r>
    </w:p>
    <w:p w:rsidR="00DC1276" w:rsidRDefault="00AA6933" w:rsidP="00DC1276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09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Санкт-Петербурга</w:t>
      </w:r>
    </w:p>
    <w:p w:rsidR="00DC1276" w:rsidRDefault="00DC1276" w:rsidP="00DC1276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1276" w:rsidRPr="00DC1276" w:rsidRDefault="00DC1276" w:rsidP="00DC1276">
      <w:pPr>
        <w:spacing w:after="0" w:line="240" w:lineRule="auto"/>
        <w:ind w:left="5529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№____________</w:t>
      </w:r>
    </w:p>
    <w:p w:rsidR="00AA6933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933" w:rsidRPr="00FF31BA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НОРМАТИВЫ</w:t>
      </w:r>
    </w:p>
    <w:p w:rsidR="00AA6933" w:rsidRPr="00FF31BA" w:rsidRDefault="00AA6933" w:rsidP="00AA6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 на оказание государственных услуг (выполнение работ)</w:t>
      </w:r>
    </w:p>
    <w:p w:rsidR="00AA6933" w:rsidRDefault="00AA6933" w:rsidP="00AA69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31ED">
        <w:rPr>
          <w:rFonts w:ascii="Times New Roman" w:hAnsi="Times New Roman" w:cs="Times New Roman"/>
          <w:sz w:val="28"/>
          <w:szCs w:val="28"/>
        </w:rPr>
        <w:t>по психиатрической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A0">
        <w:rPr>
          <w:rFonts w:ascii="Times New Roman" w:hAnsi="Times New Roman" w:cs="Times New Roman"/>
          <w:sz w:val="28"/>
          <w:szCs w:val="28"/>
        </w:rPr>
        <w:t xml:space="preserve">государственными автономными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E01A0">
        <w:rPr>
          <w:rFonts w:ascii="Times New Roman" w:hAnsi="Times New Roman" w:cs="Times New Roman"/>
          <w:sz w:val="28"/>
          <w:szCs w:val="28"/>
        </w:rPr>
        <w:t xml:space="preserve">и бюджетными учреждениями здравоохранения Санкт-Петербурга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BE01A0">
        <w:rPr>
          <w:rFonts w:ascii="Times New Roman" w:hAnsi="Times New Roman" w:cs="Times New Roman"/>
          <w:sz w:val="28"/>
          <w:szCs w:val="28"/>
        </w:rPr>
        <w:t xml:space="preserve">на </w:t>
      </w:r>
      <w:r w:rsidR="002B2CA6">
        <w:rPr>
          <w:rFonts w:ascii="Times New Roman" w:hAnsi="Times New Roman" w:cs="Times New Roman"/>
          <w:sz w:val="28"/>
          <w:szCs w:val="28"/>
        </w:rPr>
        <w:t>2026</w:t>
      </w:r>
      <w:r w:rsidRPr="00BE01A0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B2CA6">
        <w:rPr>
          <w:rFonts w:ascii="Times New Roman" w:hAnsi="Times New Roman" w:cs="Times New Roman"/>
          <w:sz w:val="28"/>
          <w:szCs w:val="28"/>
        </w:rPr>
        <w:t>2027</w:t>
      </w:r>
      <w:r w:rsidRPr="00BE01A0">
        <w:rPr>
          <w:rFonts w:ascii="Times New Roman" w:hAnsi="Times New Roman" w:cs="Times New Roman"/>
          <w:sz w:val="28"/>
          <w:szCs w:val="28"/>
        </w:rPr>
        <w:t xml:space="preserve"> и </w:t>
      </w:r>
      <w:r w:rsidR="002B2CA6">
        <w:rPr>
          <w:rFonts w:ascii="Times New Roman" w:hAnsi="Times New Roman" w:cs="Times New Roman"/>
          <w:sz w:val="28"/>
          <w:szCs w:val="28"/>
        </w:rPr>
        <w:t>2028</w:t>
      </w:r>
      <w:r w:rsidRPr="00BE01A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A6933" w:rsidRPr="00E0709C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33" w:rsidRPr="00E0709C" w:rsidRDefault="00AA6933" w:rsidP="00AA693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базового норматива затрат на оказание государственной услуги </w:t>
      </w:r>
      <w:r w:rsidRPr="00E0709C">
        <w:rPr>
          <w:rFonts w:ascii="Times New Roman" w:hAnsi="Times New Roman" w:cs="Times New Roman"/>
          <w:sz w:val="28"/>
          <w:szCs w:val="28"/>
        </w:rPr>
        <w:t xml:space="preserve">по психиатрической помощи (далее – государственная услуга) </w:t>
      </w:r>
      <w:r w:rsidRPr="00E07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автоном</w:t>
      </w:r>
      <w:r w:rsidRPr="00E0709C">
        <w:rPr>
          <w:rFonts w:ascii="Times New Roman" w:hAnsi="Times New Roman" w:cs="Times New Roman"/>
          <w:sz w:val="28"/>
          <w:szCs w:val="28"/>
        </w:rPr>
        <w:t xml:space="preserve">ным или бюджетным учреждением здравоохранения Санкт-Петербурга (далее </w:t>
      </w:r>
      <w:r w:rsidRPr="00E07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E0709C">
        <w:rPr>
          <w:rFonts w:ascii="Times New Roman" w:hAnsi="Times New Roman" w:cs="Times New Roman"/>
          <w:sz w:val="28"/>
          <w:szCs w:val="28"/>
        </w:rPr>
        <w:t xml:space="preserve"> – Учреждение, </w:t>
      </w:r>
      <w:r w:rsidRPr="00E07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норматив затрат</w:t>
      </w:r>
      <w:r w:rsidRPr="00E0709C">
        <w:rPr>
          <w:rFonts w:ascii="Times New Roman" w:hAnsi="Times New Roman" w:cs="Times New Roman"/>
          <w:sz w:val="28"/>
          <w:szCs w:val="28"/>
        </w:rPr>
        <w:t xml:space="preserve">) на </w:t>
      </w:r>
      <w:r w:rsidR="002B2CA6">
        <w:rPr>
          <w:rFonts w:ascii="Times New Roman" w:hAnsi="Times New Roman" w:cs="Times New Roman"/>
          <w:sz w:val="28"/>
          <w:szCs w:val="28"/>
        </w:rPr>
        <w:t>2026</w:t>
      </w:r>
      <w:r w:rsidRPr="00E070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E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формуле:</w:t>
      </w:r>
    </w:p>
    <w:p w:rsidR="00AA6933" w:rsidRPr="00E0709C" w:rsidRDefault="00FC5505" w:rsidP="00AA6933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9C">
        <w:rPr>
          <w:position w:val="-30"/>
        </w:rPr>
        <w:object w:dxaOrig="4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47.25pt" o:ole="">
            <v:imagedata r:id="rId9" o:title=""/>
          </v:shape>
          <o:OLEObject Type="Embed" ProgID="Equation.DSMT4" ShapeID="_x0000_i1025" DrawAspect="Content" ObjectID="_1811595345" r:id="rId10"/>
        </w:object>
      </w:r>
    </w:p>
    <w:p w:rsidR="00AA6933" w:rsidRPr="00E0709C" w:rsidRDefault="00AA6933" w:rsidP="00AA6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E0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БНЗ</w:t>
      </w:r>
      <w:r w:rsidR="002B2CA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2026</w:t>
      </w:r>
      <w:r w:rsidR="00EE27D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E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базовый норматив затрат на </w:t>
      </w:r>
      <w:r w:rsidR="002B2CA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A6933" w:rsidRPr="00FF31BA" w:rsidRDefault="00AA6933" w:rsidP="00AA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0709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1 </w:t>
      </w:r>
      <w:r w:rsidRPr="00E0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E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затрат, связанных с оказанием государственной 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включающих прямые затраты, за исключением затрат на приобретение основных средств, нематериальных активов, срок полезного использования которых составляет более 12 месяцев,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затраты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Учреждению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целом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ar-SA"/>
        </w:rPr>
        <w:t>, включающие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трудовых ресурсов работников административно-управленческого персонала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косвенные затраты по Учреждению в целом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иных затрат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общехозяйственные нужды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Показатель общих затрат)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определяемое в соответствии </w:t>
      </w:r>
      <w:r w:rsidRPr="001A79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1.1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933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F31B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2 </w:t>
      </w:r>
      <w:r w:rsidRPr="00FF3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</w:t>
      </w:r>
      <w:r w:rsidRPr="000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Учреждению в целом, включающих затраты на коммунальные услуги, </w:t>
      </w:r>
      <w:r w:rsidRPr="00BB50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особо ценного движимого имущества</w:t>
      </w:r>
      <w:r w:rsidRPr="0002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общехозяйственные нужды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5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r w:rsidRPr="00024013">
        <w:rPr>
          <w:rFonts w:ascii="Times New Roman" w:hAnsi="Times New Roman" w:cs="Times New Roman"/>
          <w:sz w:val="28"/>
          <w:szCs w:val="28"/>
        </w:rPr>
        <w:t>затрат на проведение текущего ремонта объект</w:t>
      </w:r>
      <w:r w:rsidRPr="0012300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013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6250FF" w:rsidRPr="006250FF">
        <w:rPr>
          <w:rFonts w:ascii="Times New Roman" w:hAnsi="Times New Roman" w:cs="Times New Roman"/>
          <w:sz w:val="28"/>
          <w:szCs w:val="28"/>
        </w:rPr>
        <w:t>, затрат на уплату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и затрат на уплату налогов, </w:t>
      </w:r>
      <w:r w:rsidR="006250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качестве объектов налогообложения по которым признается объект недвижимого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Показатель затрат на содержание имущества),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определяемое в соответствии </w:t>
      </w:r>
      <w:r w:rsidRPr="001A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1.2.</w:t>
      </w:r>
    </w:p>
    <w:p w:rsidR="00AA6933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Учреждения, за которым на праве оперативного управления закреплены объекты недвижимого имущества, являющиеся объектами культурного наследия (памятниками истории и культуры) народов Российской Федерации, или которому указанные объекты недвижимого имущества </w:t>
      </w:r>
      <w:r w:rsidRPr="007D4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принадлежат на праве аренды или праве безвозмездного пользования, Показатель затрат на содержание имущества определяется исполнительным органом государственной власти Санкт-Петербурга, осуществляющим функции и полномочия учредителя в части формирования и утверждения государственного задания на оказание государственных услуг (выполнение работ) Учреждением (далее – государственное задание), а также финансового обеспечения выполнения государственного задания (далее – Учредитель),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методическими рекомендациями по расчету базовых нормативов затрат на оказание государственных услуг (выполнение работ) автономными и бюджетными учреждениями Санкт-Петербурга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корректирующих коэффициентов к ним, утверждаемыми Комитетом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и стратегическому планированию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(далее – Методические рекомендации);</w:t>
      </w:r>
    </w:p>
    <w:p w:rsidR="00AA6933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09B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42BFE">
        <w:rPr>
          <w:rFonts w:ascii="Times New Roman" w:hAnsi="Times New Roman" w:cs="Times New Roman"/>
          <w:sz w:val="28"/>
          <w:szCs w:val="28"/>
        </w:rPr>
        <w:t xml:space="preserve">корректирующий коэффициент, применяемый к Показателю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содержание имущества (далее – корректирующий коэффициент)</w:t>
      </w:r>
      <w:r w:rsidRPr="00E42BFE">
        <w:rPr>
          <w:rFonts w:ascii="Times New Roman" w:hAnsi="Times New Roman" w:cs="Times New Roman"/>
          <w:sz w:val="28"/>
          <w:szCs w:val="28"/>
        </w:rPr>
        <w:t xml:space="preserve">, принимаемый равным 1, за исключением случаев, когда </w:t>
      </w:r>
      <w:r>
        <w:rPr>
          <w:rFonts w:ascii="Times New Roman" w:hAnsi="Times New Roman" w:cs="Times New Roman"/>
          <w:sz w:val="28"/>
          <w:szCs w:val="28"/>
        </w:rPr>
        <w:t xml:space="preserve">Комитетом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по экономической политике и стратегическому планированию </w:t>
      </w:r>
      <w:r>
        <w:rPr>
          <w:rFonts w:ascii="Times New Roman" w:hAnsi="Times New Roman" w:cs="Times New Roman"/>
          <w:sz w:val="28"/>
          <w:szCs w:val="28"/>
        </w:rPr>
        <w:br/>
        <w:t xml:space="preserve">Санкт-Петербурга </w:t>
      </w:r>
      <w:r w:rsidRPr="00E42BFE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влено иное значение корректирующего коэффициента;</w:t>
      </w:r>
    </w:p>
    <w:p w:rsidR="00AA6933" w:rsidRPr="00A66CEE" w:rsidRDefault="00AA6933" w:rsidP="00AA6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E8">
        <w:rPr>
          <w:rFonts w:ascii="Times New Roman" w:hAnsi="Times New Roman" w:cs="Times New Roman"/>
          <w:i/>
          <w:sz w:val="28"/>
          <w:szCs w:val="28"/>
        </w:rPr>
        <w:t>V</w:t>
      </w:r>
      <w:r w:rsidR="002B2CA6">
        <w:rPr>
          <w:rFonts w:ascii="Times New Roman" w:hAnsi="Times New Roman" w:cs="Times New Roman"/>
          <w:i/>
          <w:sz w:val="28"/>
          <w:szCs w:val="28"/>
          <w:vertAlign w:val="subscript"/>
        </w:rPr>
        <w:t>2026</w:t>
      </w:r>
      <w:r w:rsidRPr="00A66CEE">
        <w:rPr>
          <w:rFonts w:ascii="Times New Roman" w:hAnsi="Times New Roman" w:cs="Times New Roman"/>
          <w:sz w:val="28"/>
          <w:szCs w:val="28"/>
        </w:rPr>
        <w:t xml:space="preserve"> – объем государственной услуги на </w:t>
      </w:r>
      <w:r w:rsidR="002B2CA6">
        <w:rPr>
          <w:rFonts w:ascii="Times New Roman" w:hAnsi="Times New Roman" w:cs="Times New Roman"/>
          <w:sz w:val="28"/>
          <w:szCs w:val="28"/>
        </w:rPr>
        <w:t>2026</w:t>
      </w:r>
      <w:r w:rsidRPr="00A66CEE">
        <w:rPr>
          <w:rFonts w:ascii="Times New Roman" w:hAnsi="Times New Roman" w:cs="Times New Roman"/>
          <w:sz w:val="28"/>
          <w:szCs w:val="28"/>
        </w:rPr>
        <w:t xml:space="preserve"> год согласно проекту государственного задания;</w:t>
      </w:r>
    </w:p>
    <w:p w:rsidR="00AA6933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8E8">
        <w:rPr>
          <w:rFonts w:ascii="Times New Roman" w:hAnsi="Times New Roman" w:cs="Times New Roman"/>
          <w:i/>
          <w:sz w:val="28"/>
          <w:szCs w:val="28"/>
        </w:rPr>
        <w:t>П</w:t>
      </w:r>
      <w:r w:rsidRPr="00BB58E8">
        <w:rPr>
          <w:rFonts w:ascii="Times New Roman" w:hAnsi="Times New Roman" w:cs="Times New Roman"/>
          <w:i/>
          <w:sz w:val="28"/>
          <w:szCs w:val="28"/>
          <w:vertAlign w:val="subscript"/>
        </w:rPr>
        <w:t>3_</w:t>
      </w:r>
      <w:r w:rsidR="002B2CA6">
        <w:rPr>
          <w:rFonts w:ascii="Times New Roman" w:hAnsi="Times New Roman" w:cs="Times New Roman"/>
          <w:i/>
          <w:sz w:val="28"/>
          <w:szCs w:val="28"/>
          <w:vertAlign w:val="subscript"/>
        </w:rPr>
        <w:t>2026</w:t>
      </w:r>
      <w:r w:rsidRPr="00A66CEE">
        <w:rPr>
          <w:rFonts w:ascii="Times New Roman" w:hAnsi="Times New Roman" w:cs="Times New Roman"/>
          <w:sz w:val="28"/>
          <w:szCs w:val="28"/>
        </w:rPr>
        <w:t xml:space="preserve"> – удельные косвенные затраты Учреждения на проведение </w:t>
      </w:r>
      <w:r w:rsidRPr="00A66CE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2B2CA6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текущего ремонта объектов</w:t>
      </w:r>
      <w:r w:rsidRPr="00A66CEE">
        <w:rPr>
          <w:rFonts w:ascii="Times New Roman" w:hAnsi="Times New Roman" w:cs="Times New Roman"/>
          <w:sz w:val="28"/>
          <w:szCs w:val="28"/>
        </w:rPr>
        <w:t xml:space="preserve"> недвижимого имущества, определяемые </w:t>
      </w:r>
      <w:r>
        <w:rPr>
          <w:rFonts w:ascii="Times New Roman" w:hAnsi="Times New Roman" w:cs="Times New Roman"/>
          <w:sz w:val="28"/>
          <w:szCs w:val="28"/>
        </w:rPr>
        <w:t>Учредителем в соответствии с Методическими рекомендациями</w:t>
      </w:r>
      <w:r w:rsidRPr="00A66CEE">
        <w:rPr>
          <w:rFonts w:ascii="Times New Roman" w:hAnsi="Times New Roman" w:cs="Times New Roman"/>
          <w:sz w:val="28"/>
          <w:szCs w:val="28"/>
        </w:rPr>
        <w:t>;</w:t>
      </w:r>
    </w:p>
    <w:p w:rsidR="00AA6933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8E8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BB58E8">
        <w:rPr>
          <w:rFonts w:ascii="Times New Roman" w:hAnsi="Times New Roman" w:cs="Times New Roman"/>
          <w:i/>
          <w:sz w:val="28"/>
          <w:szCs w:val="28"/>
          <w:vertAlign w:val="subscript"/>
        </w:rPr>
        <w:t>_</w:t>
      </w:r>
      <w:r w:rsidR="002B2CA6">
        <w:rPr>
          <w:rFonts w:ascii="Times New Roman" w:hAnsi="Times New Roman" w:cs="Times New Roman"/>
          <w:i/>
          <w:sz w:val="28"/>
          <w:szCs w:val="28"/>
          <w:vertAlign w:val="subscript"/>
        </w:rPr>
        <w:t>2026</w:t>
      </w:r>
      <w:r w:rsidRPr="00A66C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удельные косвенные затраты Учреждения на уплату в </w:t>
      </w:r>
      <w:r w:rsidR="002B2CA6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E3F9C">
        <w:rPr>
          <w:rFonts w:ascii="Times New Roman" w:hAnsi="Times New Roman" w:cs="Times New Roman"/>
          <w:sz w:val="28"/>
          <w:szCs w:val="28"/>
        </w:rPr>
        <w:t xml:space="preserve"> налогов, в качестве объектов налогообложения по которым признается объект недвижимого имущества</w:t>
      </w:r>
      <w:r w:rsidR="006250FF">
        <w:rPr>
          <w:rFonts w:ascii="Times New Roman" w:hAnsi="Times New Roman" w:cs="Times New Roman"/>
          <w:sz w:val="28"/>
          <w:szCs w:val="28"/>
        </w:rPr>
        <w:t>,</w:t>
      </w:r>
      <w:r w:rsidR="006250FF" w:rsidRPr="006250FF">
        <w:t xml:space="preserve"> </w:t>
      </w:r>
      <w:r w:rsidR="006250FF" w:rsidRPr="006250FF">
        <w:rPr>
          <w:rFonts w:ascii="Times New Roman" w:hAnsi="Times New Roman" w:cs="Times New Roman"/>
          <w:sz w:val="28"/>
          <w:szCs w:val="28"/>
        </w:rPr>
        <w:t xml:space="preserve">и взносов на капитальный ремонт общего имущества </w:t>
      </w:r>
      <w:r w:rsidR="006250FF">
        <w:rPr>
          <w:rFonts w:ascii="Times New Roman" w:hAnsi="Times New Roman" w:cs="Times New Roman"/>
          <w:sz w:val="28"/>
          <w:szCs w:val="28"/>
        </w:rPr>
        <w:br/>
      </w:r>
      <w:r w:rsidR="006250FF" w:rsidRPr="006250FF">
        <w:rPr>
          <w:rFonts w:ascii="Times New Roman" w:hAnsi="Times New Roman" w:cs="Times New Roman"/>
          <w:sz w:val="28"/>
          <w:szCs w:val="28"/>
        </w:rPr>
        <w:t>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1BA">
        <w:rPr>
          <w:rFonts w:ascii="Times New Roman" w:hAnsi="Times New Roman" w:cs="Times New Roman"/>
          <w:sz w:val="28"/>
          <w:szCs w:val="28"/>
        </w:rPr>
        <w:t xml:space="preserve">определяемые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в соответствии </w:t>
      </w:r>
      <w:r w:rsidR="006250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Методическими рекомендациями</w:t>
      </w:r>
      <w:r w:rsidRPr="00A66CEE">
        <w:rPr>
          <w:rFonts w:ascii="Times New Roman" w:hAnsi="Times New Roman" w:cs="Times New Roman"/>
          <w:sz w:val="28"/>
          <w:szCs w:val="28"/>
        </w:rPr>
        <w:t>;</w:t>
      </w:r>
    </w:p>
    <w:p w:rsidR="00AA6933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8E8">
        <w:rPr>
          <w:rFonts w:ascii="Times New Roman" w:hAnsi="Times New Roman" w:cs="Times New Roman"/>
          <w:i/>
          <w:sz w:val="28"/>
          <w:szCs w:val="28"/>
        </w:rPr>
        <w:t>З</w:t>
      </w:r>
      <w:r w:rsidRPr="00BB58E8">
        <w:rPr>
          <w:rFonts w:ascii="Times New Roman" w:hAnsi="Times New Roman" w:cs="Times New Roman"/>
          <w:i/>
          <w:sz w:val="28"/>
          <w:szCs w:val="28"/>
          <w:vertAlign w:val="subscript"/>
        </w:rPr>
        <w:t>ос_</w:t>
      </w:r>
      <w:r w:rsidR="002B2CA6">
        <w:rPr>
          <w:rFonts w:ascii="Times New Roman" w:hAnsi="Times New Roman" w:cs="Times New Roman"/>
          <w:i/>
          <w:sz w:val="28"/>
          <w:szCs w:val="28"/>
          <w:vertAlign w:val="subscript"/>
        </w:rPr>
        <w:t>2026</w:t>
      </w:r>
      <w:r w:rsidRPr="00FC53BC">
        <w:rPr>
          <w:rFonts w:ascii="Times New Roman" w:hAnsi="Times New Roman" w:cs="Times New Roman"/>
          <w:sz w:val="28"/>
          <w:szCs w:val="28"/>
        </w:rPr>
        <w:t xml:space="preserve"> – удельные затраты </w:t>
      </w:r>
      <w:r w:rsidRPr="00FF31BA">
        <w:rPr>
          <w:rFonts w:ascii="Times New Roman" w:hAnsi="Times New Roman" w:cs="Times New Roman"/>
          <w:sz w:val="28"/>
          <w:szCs w:val="28"/>
        </w:rPr>
        <w:t>Учреждения на приобретение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2B2CA6">
        <w:rPr>
          <w:rFonts w:ascii="Times New Roman" w:hAnsi="Times New Roman" w:cs="Times New Roman"/>
          <w:sz w:val="28"/>
          <w:szCs w:val="28"/>
          <w:lang w:eastAsia="ar-SA"/>
        </w:rPr>
        <w:t>2026</w:t>
      </w:r>
      <w:r w:rsidRPr="00FF31BA"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 w:rsidRPr="00FF31BA">
        <w:rPr>
          <w:rFonts w:ascii="Times New Roman" w:hAnsi="Times New Roman" w:cs="Times New Roman"/>
          <w:sz w:val="28"/>
          <w:szCs w:val="28"/>
        </w:rPr>
        <w:t xml:space="preserve"> основных средств, нематериальных активов, срок полезного использования которых составляет более 12 месяцев,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1BA">
        <w:rPr>
          <w:rFonts w:ascii="Times New Roman" w:hAnsi="Times New Roman" w:cs="Times New Roman"/>
          <w:sz w:val="28"/>
          <w:szCs w:val="28"/>
        </w:rPr>
        <w:t>определяемые</w:t>
      </w:r>
      <w:r>
        <w:rPr>
          <w:rFonts w:ascii="Times New Roman" w:hAnsi="Times New Roman" w:cs="Times New Roman"/>
          <w:sz w:val="28"/>
          <w:szCs w:val="28"/>
        </w:rPr>
        <w:t xml:space="preserve"> Учредителем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М</w:t>
      </w:r>
      <w:r w:rsidRPr="00FF31BA">
        <w:rPr>
          <w:rFonts w:ascii="Times New Roman" w:hAnsi="Times New Roman" w:cs="Times New Roman"/>
          <w:sz w:val="28"/>
          <w:szCs w:val="28"/>
        </w:rPr>
        <w:t>етодическими рекомендациями.</w:t>
      </w:r>
    </w:p>
    <w:p w:rsidR="00AA6933" w:rsidRDefault="00AA6933" w:rsidP="00AA6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933" w:rsidRPr="009D4035" w:rsidRDefault="00AA6933" w:rsidP="00AA693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затрат </w:t>
      </w:r>
      <w:r w:rsidRPr="009D4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p w:rsidR="00AA6933" w:rsidRPr="00EF08BA" w:rsidRDefault="009F3896" w:rsidP="00AA6933">
      <w:pPr>
        <w:pStyle w:val="a5"/>
        <w:spacing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s1027" type="#_x0000_t75" style="position:absolute;left:0;text-align:left;margin-left:166.4pt;margin-top:12.5pt;width:112.15pt;height:25.2pt;z-index:251661312" filled="t">
            <v:fill color2="black"/>
            <v:imagedata r:id="rId11" o:title=""/>
            <w10:wrap type="square" side="left"/>
          </v:shape>
          <o:OLEObject Type="Embed" ProgID="Equation.3" ShapeID="_x0000_s1027" DrawAspect="Content" ObjectID="_1811595347" r:id="rId12"/>
        </w:pict>
      </w:r>
    </w:p>
    <w:p w:rsidR="00AA6933" w:rsidRPr="009D4035" w:rsidRDefault="00AA6933" w:rsidP="00AA6933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33" w:rsidRPr="00F93767" w:rsidRDefault="00AA6933" w:rsidP="00AA693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937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37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общих затрат</w:t>
      </w:r>
      <w:r w:rsidRPr="00F937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933" w:rsidRDefault="00AA6933" w:rsidP="00AA69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85166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i</w:t>
      </w:r>
      <w:r w:rsidRPr="0085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затраты, непосредственно связанные с выполнением i-го действия, осуществляемого в рамках оказания государственной услуги, определяемые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№ 1 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базовым нормативам;</w:t>
      </w:r>
    </w:p>
    <w:p w:rsidR="00AA6933" w:rsidRDefault="00AA6933" w:rsidP="00AA69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85166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85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суммарное количество i-х действий, осуществляемых в рамках оказания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услуги в соответствующем году.</w:t>
      </w:r>
    </w:p>
    <w:p w:rsidR="00AA6933" w:rsidRDefault="00AA6933" w:rsidP="00AA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33" w:rsidRPr="00624EA2" w:rsidRDefault="00AA6933" w:rsidP="00AA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A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Показателя затрат на содержание имущества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AA6933" w:rsidRDefault="009F3896" w:rsidP="00AA6933">
      <w:pPr>
        <w:pStyle w:val="a5"/>
        <w:spacing w:line="240" w:lineRule="auto"/>
        <w:ind w:left="12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s1026" type="#_x0000_t75" style="position:absolute;left:0;text-align:left;margin-left:163.4pt;margin-top:.2pt;width:118.7pt;height:25.2pt;z-index:251660288" filled="t">
            <v:fill color2="black"/>
            <v:imagedata r:id="rId13" o:title=""/>
            <w10:wrap type="square" side="left"/>
          </v:shape>
          <o:OLEObject Type="Embed" ProgID="Equation.3" ShapeID="_x0000_s1026" DrawAspect="Content" ObjectID="_1811595348" r:id="rId14"/>
        </w:pict>
      </w:r>
    </w:p>
    <w:p w:rsidR="00AA6933" w:rsidRPr="00EF08BA" w:rsidRDefault="00AA6933" w:rsidP="00AA6933">
      <w:pPr>
        <w:pStyle w:val="a5"/>
        <w:spacing w:line="240" w:lineRule="auto"/>
        <w:ind w:left="12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33" w:rsidRPr="00F93767" w:rsidRDefault="00AA6933" w:rsidP="00AA69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937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Показатель затрат на содержание имущества</w:t>
      </w:r>
      <w:r w:rsidRPr="00F937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933" w:rsidRDefault="00AA6933" w:rsidP="00AA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r w:rsidRPr="0085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выполнения j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действия, осуществляемого в рамках оказания государственной услуги, определяемые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№ 2 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базовым нормативам;</w:t>
      </w:r>
    </w:p>
    <w:p w:rsidR="00AA6933" w:rsidRDefault="00AA6933" w:rsidP="00AA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85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суммарное количество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>-х действий, осуществляемых в рамках оказания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услуги в соответствующем году.</w:t>
      </w:r>
    </w:p>
    <w:p w:rsidR="00AA6933" w:rsidRDefault="00AA6933" w:rsidP="00AA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Суммарное количество </w:t>
      </w:r>
      <w:r w:rsidRPr="001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осуществляемых в рамках оказания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услуги «</w:t>
      </w:r>
      <w:r w:rsidRPr="00E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медико-санитарная помощь,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включенная в базовую программу обязательного медицинского страхования/ Первичная медико-санитарная помощь, в части диагностики и лечения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Психиатрия</w:t>
      </w:r>
      <w:r w:rsidRPr="00E8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Амбулаторно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о</w:t>
      </w:r>
      <w:r w:rsidRPr="005D67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службы «Телефон доверия» в психоневрологических диспансерах (психиатрических больницах)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принимается равным нулю.</w:t>
      </w:r>
    </w:p>
    <w:p w:rsidR="00AA6933" w:rsidRDefault="00AA6933" w:rsidP="00AA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33" w:rsidRPr="001711F6" w:rsidRDefault="00AA6933" w:rsidP="00AA693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11F6">
        <w:rPr>
          <w:rFonts w:ascii="Times New Roman" w:eastAsia="Calibri" w:hAnsi="Times New Roman" w:cs="Times New Roman"/>
          <w:sz w:val="28"/>
          <w:szCs w:val="28"/>
        </w:rPr>
        <w:t>Определение базового норматива затрат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1F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711F6">
        <w:rPr>
          <w:rFonts w:ascii="Times New Roman" w:eastAsia="Calibri" w:hAnsi="Times New Roman" w:cs="Times New Roman"/>
          <w:bCs/>
          <w:sz w:val="28"/>
          <w:szCs w:val="28"/>
        </w:rPr>
        <w:t xml:space="preserve">плановый период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2B2CA6">
        <w:rPr>
          <w:rFonts w:ascii="Times New Roman" w:eastAsia="Calibri" w:hAnsi="Times New Roman" w:cs="Times New Roman"/>
          <w:bCs/>
          <w:sz w:val="28"/>
          <w:szCs w:val="28"/>
        </w:rPr>
        <w:t>2027</w:t>
      </w:r>
      <w:r w:rsidRPr="001711F6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2B2CA6">
        <w:rPr>
          <w:rFonts w:ascii="Times New Roman" w:eastAsia="Calibri" w:hAnsi="Times New Roman" w:cs="Times New Roman"/>
          <w:bCs/>
          <w:sz w:val="28"/>
          <w:szCs w:val="28"/>
        </w:rPr>
        <w:t>2028</w:t>
      </w:r>
      <w:r w:rsidRPr="001711F6">
        <w:rPr>
          <w:rFonts w:ascii="Times New Roman" w:eastAsia="Calibri" w:hAnsi="Times New Roman" w:cs="Times New Roman"/>
          <w:bCs/>
          <w:sz w:val="28"/>
          <w:szCs w:val="28"/>
        </w:rPr>
        <w:t xml:space="preserve"> годов</w:t>
      </w:r>
      <w:r w:rsidRPr="001711F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 формуле:</w:t>
      </w:r>
    </w:p>
    <w:p w:rsidR="00AA6933" w:rsidRDefault="00AA6933" w:rsidP="00AA6933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1A3">
        <w:rPr>
          <w:rFonts w:ascii="Times New Roman" w:eastAsia="Calibri" w:hAnsi="Times New Roman" w:cs="Times New Roman"/>
          <w:position w:val="-30"/>
          <w:sz w:val="28"/>
          <w:szCs w:val="28"/>
        </w:rPr>
        <w:object w:dxaOrig="6500" w:dyaOrig="720">
          <v:shape id="_x0000_i1026" type="#_x0000_t75" style="width:354.75pt;height:45.75pt" o:ole="" filled="t">
            <v:fill color2="black"/>
            <v:imagedata r:id="rId15" o:title=""/>
          </v:shape>
          <o:OLEObject Type="Embed" ProgID="Equation.3" ShapeID="_x0000_i1026" DrawAspect="Content" ObjectID="_1811595346" r:id="rId16"/>
        </w:object>
      </w:r>
    </w:p>
    <w:p w:rsidR="00AA6933" w:rsidRDefault="00AA6933" w:rsidP="00AA6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33" w:rsidRPr="001711F6" w:rsidRDefault="00AA6933" w:rsidP="00AA6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171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БНЗ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</w:t>
      </w:r>
      <w:r w:rsidRPr="0017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базовый норматив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соответствующий год </w:t>
      </w:r>
      <w:r w:rsidRPr="0017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планового периода;</w:t>
      </w:r>
    </w:p>
    <w:p w:rsidR="00AA6933" w:rsidRDefault="00AA6933" w:rsidP="00AA6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71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определяемое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79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1.1</w:t>
      </w:r>
      <w:r w:rsidRPr="00171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933" w:rsidRPr="0045003E" w:rsidRDefault="00AA6933" w:rsidP="00AA6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4500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инд_1_</w:t>
      </w:r>
      <w:r w:rsidRPr="004500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</w:t>
      </w:r>
      <w:r w:rsidRPr="004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пересчета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уровень цен соответствующего года планового периода</w:t>
      </w:r>
      <w:r w:rsidRPr="009A6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</w:t>
      </w:r>
      <w:r w:rsidRPr="004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таблицей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00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933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7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B37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B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затрат на содержание имущества,</w:t>
      </w:r>
      <w:r w:rsidRPr="00FF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определяемое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1.2.</w:t>
      </w:r>
    </w:p>
    <w:p w:rsidR="00AA6933" w:rsidRPr="007B7D54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11">
        <w:rPr>
          <w:rFonts w:ascii="Times New Roman" w:hAnsi="Times New Roman" w:cs="Times New Roman"/>
          <w:sz w:val="28"/>
          <w:szCs w:val="28"/>
        </w:rPr>
        <w:t xml:space="preserve">В отношении Учреждения, за которым на праве оперативного управления закреплены объекты недвижимого имущества, являющиеся объектами культурного наследия (памятниками истории и культуры) народов Российской Федерации, или которому указанные объекты недвижимого имущества принадлежат на праве аренды или праве безвозмездного пользования, Показатель затрат на содержание имущества определяется Учредителем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B4711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рекомендациями;</w:t>
      </w:r>
    </w:p>
    <w:p w:rsidR="00AA6933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BF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корректирующий коэффициент, </w:t>
      </w:r>
      <w:r w:rsidRPr="00E42BFE">
        <w:rPr>
          <w:rFonts w:ascii="Times New Roman" w:hAnsi="Times New Roman" w:cs="Times New Roman"/>
          <w:sz w:val="28"/>
          <w:szCs w:val="28"/>
        </w:rPr>
        <w:t xml:space="preserve">принимаемый равным 1, </w:t>
      </w:r>
      <w:r>
        <w:rPr>
          <w:rFonts w:ascii="Times New Roman" w:hAnsi="Times New Roman" w:cs="Times New Roman"/>
          <w:sz w:val="28"/>
          <w:szCs w:val="28"/>
        </w:rPr>
        <w:br/>
      </w:r>
      <w:r w:rsidRPr="00E42BFE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экономической политике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стратегическому планированию Санкт-Петербурга </w:t>
      </w:r>
      <w:r w:rsidRPr="00E42BFE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влено иное значение корректирующего коэффициента;</w:t>
      </w:r>
    </w:p>
    <w:p w:rsidR="00AA6933" w:rsidRDefault="00AA6933" w:rsidP="00AA6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3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4500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инд</w:t>
      </w:r>
      <w:r w:rsidRPr="00FB05C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_2_</w:t>
      </w:r>
      <w:r w:rsidRPr="004500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</w:t>
      </w:r>
      <w:r w:rsidRPr="004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пересчета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затрат на содержание имущества </w:t>
      </w:r>
      <w:r w:rsidRPr="007C1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уровень цен соответствующего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планового периода, определяемый </w:t>
      </w:r>
      <w:r w:rsidRPr="004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таблицей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00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933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DC4">
        <w:rPr>
          <w:rFonts w:ascii="Times New Roman" w:hAnsi="Times New Roman" w:cs="Times New Roman"/>
          <w:i/>
          <w:sz w:val="28"/>
          <w:szCs w:val="28"/>
        </w:rPr>
        <w:t>П</w:t>
      </w:r>
      <w:r w:rsidRPr="00631DC4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_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02401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4013">
        <w:rPr>
          <w:rFonts w:ascii="Times New Roman" w:hAnsi="Times New Roman" w:cs="Times New Roman"/>
          <w:sz w:val="28"/>
          <w:szCs w:val="28"/>
        </w:rPr>
        <w:t xml:space="preserve">дельные косвенные затраты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24013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23008">
        <w:rPr>
          <w:rFonts w:ascii="Times New Roman" w:hAnsi="Times New Roman" w:cs="Times New Roman"/>
          <w:sz w:val="28"/>
          <w:szCs w:val="28"/>
        </w:rPr>
        <w:t>в соответствующем году планового периода текущего ремонта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013">
        <w:rPr>
          <w:rFonts w:ascii="Times New Roman" w:hAnsi="Times New Roman" w:cs="Times New Roman"/>
          <w:sz w:val="28"/>
          <w:szCs w:val="28"/>
        </w:rPr>
        <w:t>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1BA">
        <w:rPr>
          <w:rFonts w:ascii="Times New Roman" w:hAnsi="Times New Roman" w:cs="Times New Roman"/>
          <w:sz w:val="28"/>
          <w:szCs w:val="28"/>
        </w:rPr>
        <w:t xml:space="preserve">определяемые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Методическими рекомендациями;</w:t>
      </w:r>
    </w:p>
    <w:p w:rsidR="00AA6933" w:rsidRPr="0045003E" w:rsidRDefault="00AA6933" w:rsidP="00AA6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DC4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4_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02401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удельные косвенные затраты Учреждения на уплату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04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году планового периода </w:t>
      </w:r>
      <w:r w:rsidRPr="00AE3F9C">
        <w:rPr>
          <w:rFonts w:ascii="Times New Roman" w:hAnsi="Times New Roman" w:cs="Times New Roman"/>
          <w:sz w:val="28"/>
          <w:szCs w:val="28"/>
        </w:rPr>
        <w:t>налогов, в качестве объектов налогообложения по которым признается объект недвижимого имущества</w:t>
      </w:r>
      <w:r w:rsidR="006250FF">
        <w:rPr>
          <w:rFonts w:ascii="Times New Roman" w:hAnsi="Times New Roman" w:cs="Times New Roman"/>
          <w:sz w:val="28"/>
          <w:szCs w:val="28"/>
        </w:rPr>
        <w:t>,</w:t>
      </w:r>
      <w:r w:rsidR="006250FF" w:rsidRPr="006250FF">
        <w:t xml:space="preserve"> </w:t>
      </w:r>
      <w:r w:rsidR="006250FF">
        <w:br/>
      </w:r>
      <w:r w:rsidR="006250FF" w:rsidRPr="006250FF">
        <w:rPr>
          <w:rFonts w:ascii="Times New Roman" w:hAnsi="Times New Roman" w:cs="Times New Roman"/>
          <w:sz w:val="28"/>
          <w:szCs w:val="28"/>
        </w:rPr>
        <w:t>и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1BA">
        <w:rPr>
          <w:rFonts w:ascii="Times New Roman" w:hAnsi="Times New Roman" w:cs="Times New Roman"/>
          <w:sz w:val="28"/>
          <w:szCs w:val="28"/>
        </w:rPr>
        <w:t xml:space="preserve">определяемые </w:t>
      </w:r>
      <w:r>
        <w:rPr>
          <w:rFonts w:ascii="Times New Roman" w:hAnsi="Times New Roman" w:cs="Times New Roman"/>
          <w:sz w:val="28"/>
          <w:szCs w:val="28"/>
        </w:rPr>
        <w:t>Учредителем в соответствии с Методическими рекомендациями;</w:t>
      </w:r>
    </w:p>
    <w:p w:rsidR="00AA6933" w:rsidRDefault="00AA6933" w:rsidP="00AA6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4500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ос_</w:t>
      </w:r>
      <w:r w:rsidRPr="0045003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</w:t>
      </w:r>
      <w:r w:rsidRPr="004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удельные затраты Учреждения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году планового периода основных средств, нематериальных активов, срок полезного использования которых составляет более 12 месяцев, определяемые </w:t>
      </w:r>
      <w:r w:rsidRPr="00B73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Методическими рекомендациями;</w:t>
      </w:r>
    </w:p>
    <w:p w:rsidR="00AA6933" w:rsidRDefault="00AA6933" w:rsidP="00AA69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4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</w:t>
      </w:r>
      <w:r w:rsidRPr="007B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1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соответствующий год планового периода </w:t>
      </w:r>
      <w:r w:rsidRPr="00D11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государственного задания.</w:t>
      </w:r>
    </w:p>
    <w:p w:rsidR="00AA6933" w:rsidRDefault="00AA6933" w:rsidP="00AA693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2903"/>
        <w:gridCol w:w="2603"/>
      </w:tblGrid>
      <w:tr w:rsidR="00AA6933" w:rsidRPr="000C4142" w:rsidTr="00553A8F">
        <w:trPr>
          <w:trHeight w:val="407"/>
          <w:jc w:val="center"/>
        </w:trPr>
        <w:tc>
          <w:tcPr>
            <w:tcW w:w="2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33" w:rsidRPr="000C4142" w:rsidRDefault="00AA6933" w:rsidP="00A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планового периода</w:t>
            </w:r>
          </w:p>
        </w:tc>
        <w:tc>
          <w:tcPr>
            <w:tcW w:w="1473" w:type="pct"/>
            <w:tcBorders>
              <w:left w:val="single" w:sz="4" w:space="0" w:color="auto"/>
            </w:tcBorders>
            <w:shd w:val="clear" w:color="auto" w:fill="auto"/>
          </w:tcPr>
          <w:p w:rsidR="00AA6933" w:rsidRPr="000C4142" w:rsidRDefault="00AA6933" w:rsidP="00AA6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F46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</w:t>
            </w:r>
            <w:r w:rsidRPr="00CF4681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инд_1_</w:t>
            </w:r>
            <w:r w:rsidRPr="00CF4681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m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33" w:rsidRPr="000C4142" w:rsidRDefault="00AA6933" w:rsidP="00AA6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CF4681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инд_2_m</w:t>
            </w:r>
          </w:p>
        </w:tc>
      </w:tr>
      <w:tr w:rsidR="00865AF0" w:rsidRPr="000C4142" w:rsidTr="009F2648">
        <w:trPr>
          <w:trHeight w:val="222"/>
          <w:jc w:val="center"/>
        </w:trPr>
        <w:tc>
          <w:tcPr>
            <w:tcW w:w="2206" w:type="pct"/>
            <w:shd w:val="clear" w:color="auto" w:fill="auto"/>
          </w:tcPr>
          <w:p w:rsidR="00865AF0" w:rsidRPr="000C4142" w:rsidRDefault="00865AF0" w:rsidP="00865AF0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0C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3" w:type="pct"/>
            <w:shd w:val="clear" w:color="auto" w:fill="auto"/>
          </w:tcPr>
          <w:p w:rsidR="00865AF0" w:rsidRPr="00865AF0" w:rsidRDefault="00F52632" w:rsidP="00865AF0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F0" w:rsidRPr="00865AF0" w:rsidRDefault="00865AF0" w:rsidP="00865AF0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1,041</w:t>
            </w:r>
          </w:p>
        </w:tc>
      </w:tr>
      <w:tr w:rsidR="00865AF0" w:rsidRPr="000C4142" w:rsidTr="009F2648">
        <w:trPr>
          <w:trHeight w:val="342"/>
          <w:jc w:val="center"/>
        </w:trPr>
        <w:tc>
          <w:tcPr>
            <w:tcW w:w="2206" w:type="pct"/>
            <w:shd w:val="clear" w:color="auto" w:fill="auto"/>
          </w:tcPr>
          <w:p w:rsidR="00865AF0" w:rsidRPr="000C4142" w:rsidRDefault="00865AF0" w:rsidP="0086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0C4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3" w:type="pct"/>
            <w:shd w:val="clear" w:color="auto" w:fill="auto"/>
          </w:tcPr>
          <w:p w:rsidR="00865AF0" w:rsidRPr="00865AF0" w:rsidRDefault="00865AF0" w:rsidP="00865AF0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F0" w:rsidRPr="00865AF0" w:rsidRDefault="00865AF0" w:rsidP="00865AF0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1,083</w:t>
            </w:r>
          </w:p>
        </w:tc>
      </w:tr>
    </w:tbl>
    <w:p w:rsidR="00AA6933" w:rsidRDefault="00AA6933" w:rsidP="00AA6933">
      <w:pPr>
        <w:tabs>
          <w:tab w:val="left" w:pos="2711"/>
        </w:tabs>
        <w:spacing w:after="0" w:line="240" w:lineRule="auto"/>
      </w:pPr>
    </w:p>
    <w:p w:rsidR="00AA6933" w:rsidRPr="003910E6" w:rsidRDefault="00AA6933" w:rsidP="00AA6933">
      <w:pPr>
        <w:tabs>
          <w:tab w:val="left" w:pos="2711"/>
        </w:tabs>
        <w:spacing w:line="240" w:lineRule="auto"/>
        <w:rPr>
          <w:lang w:val="en-US"/>
        </w:rPr>
        <w:sectPr w:rsidR="00AA6933" w:rsidRPr="003910E6" w:rsidSect="002267C7">
          <w:pgSz w:w="11906" w:h="16838"/>
          <w:pgMar w:top="397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A6933" w:rsidRPr="006D7751" w:rsidRDefault="00AA6933" w:rsidP="00AF6ABE">
      <w:pPr>
        <w:spacing w:after="0" w:line="240" w:lineRule="auto"/>
        <w:ind w:left="878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базовым нормативам затрат на оказание государственных услуг (выполнение работ)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психиатрической помощи государственными автономными </w:t>
      </w:r>
      <w:r w:rsid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бюджетными учреждениями здравоохранения Санкт-Петербурга на </w:t>
      </w:r>
      <w:r w:rsidR="002B2CA6">
        <w:rPr>
          <w:rFonts w:ascii="Times New Roman" w:eastAsia="Times New Roman" w:hAnsi="Times New Roman" w:cs="Times New Roman"/>
          <w:sz w:val="28"/>
          <w:szCs w:val="24"/>
          <w:lang w:eastAsia="ru-RU"/>
        </w:rPr>
        <w:t>2026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</w:t>
      </w:r>
      <w:r w:rsidR="002B2CA6">
        <w:rPr>
          <w:rFonts w:ascii="Times New Roman" w:eastAsia="Times New Roman" w:hAnsi="Times New Roman" w:cs="Times New Roman"/>
          <w:sz w:val="28"/>
          <w:szCs w:val="24"/>
          <w:lang w:eastAsia="ru-RU"/>
        </w:rPr>
        <w:t>2027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2B2CA6">
        <w:rPr>
          <w:rFonts w:ascii="Times New Roman" w:eastAsia="Times New Roman" w:hAnsi="Times New Roman" w:cs="Times New Roman"/>
          <w:sz w:val="28"/>
          <w:szCs w:val="24"/>
          <w:lang w:eastAsia="ru-RU"/>
        </w:rPr>
        <w:t>2028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</w:p>
    <w:p w:rsidR="001B2E26" w:rsidRDefault="001B2E26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933" w:rsidRPr="005B4B85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НАЧЕНИЯ ЗАТРАТ,</w:t>
      </w:r>
    </w:p>
    <w:p w:rsidR="00AA6933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связанны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D10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выполнением i-го действия, осуществляемого в рамках оказания государственн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D10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</w:t>
      </w:r>
      <w:r w:rsidRPr="009D0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психиатрической помощи государственными автономными и бюджетными учреждениями здравоохранения Санкт-Петербурга</w:t>
      </w:r>
      <w:r w:rsidRPr="0073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B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F15F2" w:rsidRDefault="005F15F2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a6"/>
        <w:tblW w:w="14737" w:type="dxa"/>
        <w:tblLook w:val="04A0"/>
      </w:tblPr>
      <w:tblGrid>
        <w:gridCol w:w="1078"/>
        <w:gridCol w:w="4170"/>
        <w:gridCol w:w="2976"/>
        <w:gridCol w:w="2868"/>
        <w:gridCol w:w="1963"/>
        <w:gridCol w:w="1682"/>
      </w:tblGrid>
      <w:tr w:rsidR="005F15F2" w:rsidTr="00553A8F">
        <w:tc>
          <w:tcPr>
            <w:tcW w:w="1078" w:type="dxa"/>
            <w:vMerge w:val="restart"/>
            <w:tcBorders>
              <w:bottom w:val="nil"/>
            </w:tcBorders>
          </w:tcPr>
          <w:p w:rsidR="005F15F2" w:rsidRDefault="005F15F2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15F2" w:rsidRPr="00EB69CD" w:rsidRDefault="005F15F2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9C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F15F2" w:rsidRPr="00EB69CD" w:rsidRDefault="005F15F2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9CD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170" w:type="dxa"/>
            <w:vMerge w:val="restart"/>
            <w:tcBorders>
              <w:bottom w:val="nil"/>
            </w:tcBorders>
          </w:tcPr>
          <w:p w:rsidR="005F15F2" w:rsidRPr="00EB69CD" w:rsidRDefault="005F15F2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Наим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енование государственной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услуги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содержание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государственной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содержание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государственной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условие (форма) оказания государственной услуги / наименование </w:t>
            </w:r>
            <w:r w:rsidRPr="00EB1E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, осуществляемо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в рамках оказания государственной услуги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5F15F2" w:rsidRPr="00EB69CD" w:rsidRDefault="005F15F2" w:rsidP="00F2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Уникальный номер реестровой записи общероссийского базового (отраслевого) перечня (классификатора) государственных </w:t>
            </w:r>
            <w:r w:rsidRPr="0089701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муниципальных услуг, оказываемых физическим лицам</w:t>
            </w:r>
          </w:p>
        </w:tc>
        <w:tc>
          <w:tcPr>
            <w:tcW w:w="2868" w:type="dxa"/>
            <w:vMerge w:val="restart"/>
            <w:tcBorders>
              <w:bottom w:val="nil"/>
            </w:tcBorders>
          </w:tcPr>
          <w:p w:rsidR="005F15F2" w:rsidRPr="00EB69CD" w:rsidRDefault="005F15F2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9CD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3645" w:type="dxa"/>
            <w:gridSpan w:val="2"/>
          </w:tcPr>
          <w:p w:rsidR="005F15F2" w:rsidRDefault="005F15F2" w:rsidP="00553A8F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затрат</w:t>
            </w:r>
          </w:p>
        </w:tc>
      </w:tr>
      <w:tr w:rsidR="005F15F2" w:rsidRPr="00EB69CD" w:rsidTr="00553A8F">
        <w:tc>
          <w:tcPr>
            <w:tcW w:w="1078" w:type="dxa"/>
            <w:vMerge/>
            <w:tcBorders>
              <w:bottom w:val="nil"/>
            </w:tcBorders>
          </w:tcPr>
          <w:p w:rsidR="005F15F2" w:rsidRDefault="005F15F2" w:rsidP="00553A8F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vMerge/>
            <w:tcBorders>
              <w:bottom w:val="nil"/>
            </w:tcBorders>
          </w:tcPr>
          <w:p w:rsidR="005F15F2" w:rsidRDefault="005F15F2" w:rsidP="00553A8F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5F15F2" w:rsidRDefault="005F15F2" w:rsidP="00553A8F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bottom w:val="nil"/>
            </w:tcBorders>
          </w:tcPr>
          <w:p w:rsidR="005F15F2" w:rsidRDefault="005F15F2" w:rsidP="00553A8F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bottom w:val="nil"/>
            </w:tcBorders>
          </w:tcPr>
          <w:p w:rsidR="005F15F2" w:rsidRPr="00EB69CD" w:rsidRDefault="005F15F2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734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атраты, непосредственно связанные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734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выполнением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i-го действия </w:t>
            </w:r>
            <w:r w:rsidRPr="00EB69C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7344B6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  <w:r w:rsidRPr="00EB69C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682" w:type="dxa"/>
            <w:tcBorders>
              <w:bottom w:val="nil"/>
            </w:tcBorders>
          </w:tcPr>
          <w:p w:rsidR="005F15F2" w:rsidRPr="00EB69CD" w:rsidRDefault="005F15F2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9CD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  <w:p w:rsidR="005F15F2" w:rsidRPr="00EB69CD" w:rsidRDefault="005F15F2" w:rsidP="00553A8F">
            <w:pP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300">
              <w:rPr>
                <w:rFonts w:ascii="Times New Roman" w:eastAsia="Times New Roman" w:hAnsi="Times New Roman" w:cs="Times New Roman"/>
                <w:b/>
                <w:lang w:eastAsia="ru-RU"/>
              </w:rPr>
              <w:t>затраты</w:t>
            </w:r>
            <w:r w:rsidRPr="007B330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на оплату труда</w:t>
            </w:r>
            <w:r w:rsidRPr="005E7EE6">
              <w:rPr>
                <w:rStyle w:val="a9"/>
                <w:b/>
              </w:rPr>
              <w:footnoteReference w:id="1"/>
            </w:r>
          </w:p>
        </w:tc>
      </w:tr>
    </w:tbl>
    <w:p w:rsidR="005F15F2" w:rsidRPr="00F2416B" w:rsidRDefault="005F15F2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14737" w:type="dxa"/>
        <w:tblLook w:val="04A0"/>
      </w:tblPr>
      <w:tblGrid>
        <w:gridCol w:w="1078"/>
        <w:gridCol w:w="4170"/>
        <w:gridCol w:w="2976"/>
        <w:gridCol w:w="2868"/>
        <w:gridCol w:w="1963"/>
        <w:gridCol w:w="1682"/>
      </w:tblGrid>
      <w:tr w:rsidR="005F15F2" w:rsidRPr="00EB1EDA" w:rsidTr="00A21593">
        <w:trPr>
          <w:cantSplit/>
          <w:trHeight w:val="20"/>
          <w:tblHeader/>
        </w:trPr>
        <w:tc>
          <w:tcPr>
            <w:tcW w:w="1078" w:type="dxa"/>
          </w:tcPr>
          <w:p w:rsidR="005F15F2" w:rsidRPr="00367006" w:rsidRDefault="005F15F2" w:rsidP="00A21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0" w:type="dxa"/>
          </w:tcPr>
          <w:p w:rsidR="005F15F2" w:rsidRPr="00367006" w:rsidRDefault="005F15F2" w:rsidP="00A21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F15F2" w:rsidRPr="00367006" w:rsidRDefault="005F15F2" w:rsidP="00A21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7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:rsidR="005F15F2" w:rsidRPr="00367006" w:rsidRDefault="005F15F2" w:rsidP="00A2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5F15F2" w:rsidRPr="00BF1F36" w:rsidRDefault="005F15F2" w:rsidP="00A2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5F15F2" w:rsidRPr="00BF1F36" w:rsidRDefault="005F15F2" w:rsidP="00A2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F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F15F2" w:rsidRPr="00EB1EDA" w:rsidTr="00A21593">
        <w:trPr>
          <w:cantSplit/>
          <w:trHeight w:val="20"/>
        </w:trPr>
        <w:tc>
          <w:tcPr>
            <w:tcW w:w="1078" w:type="dxa"/>
          </w:tcPr>
          <w:p w:rsidR="005F15F2" w:rsidRPr="00954E1E" w:rsidRDefault="005F15F2" w:rsidP="00A21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0" w:type="dxa"/>
          </w:tcPr>
          <w:p w:rsidR="005F15F2" w:rsidRPr="006B7F41" w:rsidRDefault="005F15F2" w:rsidP="00A21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медико-санитарная помощь, в части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и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Амбулаторно</w:t>
            </w:r>
          </w:p>
        </w:tc>
        <w:tc>
          <w:tcPr>
            <w:tcW w:w="2976" w:type="dxa"/>
          </w:tcPr>
          <w:p w:rsidR="005F15F2" w:rsidRPr="00290F85" w:rsidRDefault="005F15F2" w:rsidP="00A2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F85">
              <w:rPr>
                <w:rFonts w:ascii="Times New Roman" w:hAnsi="Times New Roman" w:cs="Times New Roman"/>
                <w:szCs w:val="24"/>
              </w:rPr>
              <w:t>860000О.99.0.АД57АА43003</w:t>
            </w:r>
          </w:p>
        </w:tc>
        <w:tc>
          <w:tcPr>
            <w:tcW w:w="2868" w:type="dxa"/>
          </w:tcPr>
          <w:p w:rsidR="005F15F2" w:rsidRPr="00EB69CD" w:rsidRDefault="005F15F2" w:rsidP="00A2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F15F2" w:rsidRPr="00EB1EDA" w:rsidRDefault="005F15F2" w:rsidP="00A2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2" w:type="dxa"/>
          </w:tcPr>
          <w:p w:rsidR="005F15F2" w:rsidRPr="00EB1EDA" w:rsidRDefault="005F15F2" w:rsidP="00A2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3DD" w:rsidRPr="005E7EE6" w:rsidTr="00A21593">
        <w:tc>
          <w:tcPr>
            <w:tcW w:w="1078" w:type="dxa"/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70" w:type="dxa"/>
          </w:tcPr>
          <w:p w:rsidR="003E13DD" w:rsidRPr="007F3CD8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амбулаторных условиях в психоневрологических </w:t>
            </w:r>
            <w:r w:rsidRPr="00C27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диспансерах (диспансерных отделениях психиатрических больниц)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332">
              <w:rPr>
                <w:rFonts w:ascii="Times New Roman" w:hAnsi="Times New Roman" w:cs="Times New Roman"/>
                <w:sz w:val="24"/>
                <w:szCs w:val="24"/>
              </w:rPr>
              <w:t xml:space="preserve">(взрослая сеть)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332">
              <w:rPr>
                <w:rFonts w:ascii="Times New Roman" w:hAnsi="Times New Roman" w:cs="Times New Roman"/>
                <w:sz w:val="24"/>
                <w:szCs w:val="24"/>
              </w:rPr>
              <w:t xml:space="preserve">с количеством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7332">
              <w:rPr>
                <w:rFonts w:ascii="Times New Roman" w:hAnsi="Times New Roman" w:cs="Times New Roman"/>
                <w:sz w:val="24"/>
                <w:szCs w:val="24"/>
              </w:rPr>
              <w:t>населения до 250 тысяч человек включительно</w:t>
            </w:r>
          </w:p>
        </w:tc>
        <w:tc>
          <w:tcPr>
            <w:tcW w:w="2976" w:type="dxa"/>
          </w:tcPr>
          <w:p w:rsidR="003E13DD" w:rsidRPr="00E22A1B" w:rsidRDefault="003E13DD" w:rsidP="003E13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287,90</w:t>
            </w:r>
          </w:p>
        </w:tc>
      </w:tr>
      <w:tr w:rsidR="003E13DD" w:rsidRPr="005E7EE6" w:rsidTr="00A21593">
        <w:tc>
          <w:tcPr>
            <w:tcW w:w="1078" w:type="dxa"/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70" w:type="dxa"/>
          </w:tcPr>
          <w:p w:rsidR="003E13DD" w:rsidRPr="005B06D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помощь, оказываемая в амбулаторных условиях в психоневрологических диспансерах (диспансерных отделениях психиатрических больниц)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D6">
              <w:rPr>
                <w:rFonts w:ascii="Times New Roman" w:hAnsi="Times New Roman" w:cs="Times New Roman"/>
                <w:sz w:val="24"/>
                <w:szCs w:val="24"/>
              </w:rPr>
              <w:t xml:space="preserve">(взрослая сеть)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D6">
              <w:rPr>
                <w:rFonts w:ascii="Times New Roman" w:hAnsi="Times New Roman" w:cs="Times New Roman"/>
                <w:sz w:val="24"/>
                <w:szCs w:val="24"/>
              </w:rPr>
              <w:t>с количеством прикрепленного населения свыше 250 тысяч человек</w:t>
            </w:r>
          </w:p>
        </w:tc>
        <w:tc>
          <w:tcPr>
            <w:tcW w:w="2976" w:type="dxa"/>
          </w:tcPr>
          <w:p w:rsidR="003E13DD" w:rsidRPr="00E22A1B" w:rsidRDefault="003E13DD" w:rsidP="003E13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207,93</w:t>
            </w:r>
          </w:p>
        </w:tc>
      </w:tr>
      <w:tr w:rsidR="003E13DD" w:rsidRPr="005E7EE6" w:rsidTr="00A21593">
        <w:tc>
          <w:tcPr>
            <w:tcW w:w="1078" w:type="dxa"/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70" w:type="dxa"/>
          </w:tcPr>
          <w:p w:rsidR="003E13DD" w:rsidRPr="007A2716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помощь, оказываемая в амбулаторных условиях в психоневрологических диспансерах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D6">
              <w:rPr>
                <w:rFonts w:ascii="Times New Roman" w:hAnsi="Times New Roman" w:cs="Times New Roman"/>
                <w:sz w:val="24"/>
                <w:szCs w:val="24"/>
              </w:rPr>
              <w:t xml:space="preserve">(диспансерных отделениях психиатрических больниц) (взрослая сеть)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6D6">
              <w:rPr>
                <w:rFonts w:ascii="Times New Roman" w:hAnsi="Times New Roman" w:cs="Times New Roman"/>
                <w:sz w:val="24"/>
                <w:szCs w:val="24"/>
              </w:rPr>
              <w:t>в логопедических кабинетах</w:t>
            </w:r>
          </w:p>
        </w:tc>
        <w:tc>
          <w:tcPr>
            <w:tcW w:w="2976" w:type="dxa"/>
          </w:tcPr>
          <w:p w:rsidR="003E13DD" w:rsidRPr="00E22A1B" w:rsidRDefault="003E13DD" w:rsidP="003E13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34,37</w:t>
            </w:r>
          </w:p>
        </w:tc>
      </w:tr>
      <w:tr w:rsidR="003E13DD" w:rsidRPr="005E7EE6" w:rsidTr="009E3D05">
        <w:tc>
          <w:tcPr>
            <w:tcW w:w="1078" w:type="dxa"/>
            <w:tcBorders>
              <w:bottom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3E13DD" w:rsidRPr="007A2716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E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помощь, оказываемая в амбулаторных условиях в психоневрологических диспансерах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2E">
              <w:rPr>
                <w:rFonts w:ascii="Times New Roman" w:hAnsi="Times New Roman" w:cs="Times New Roman"/>
                <w:sz w:val="24"/>
                <w:szCs w:val="24"/>
              </w:rPr>
              <w:t>(диспансерных отделениях психиатрических больниц)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2E">
              <w:rPr>
                <w:rFonts w:ascii="Times New Roman" w:hAnsi="Times New Roman" w:cs="Times New Roman"/>
                <w:sz w:val="24"/>
                <w:szCs w:val="24"/>
              </w:rPr>
              <w:t>(взрослая сеть) в кабинетах сексопатологии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амбулаторных условиях в психоневрологических диспансерах (диспансерных отделениях психиатрических больниц) (взрослая сеть)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72E">
              <w:rPr>
                <w:rFonts w:ascii="Times New Roman" w:hAnsi="Times New Roman" w:cs="Times New Roman"/>
                <w:sz w:val="24"/>
                <w:szCs w:val="24"/>
              </w:rPr>
              <w:t>в психотерапевтических кабинетах</w:t>
            </w:r>
          </w:p>
          <w:p w:rsidR="003E13DD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3DD" w:rsidRPr="007A2716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</w:t>
            </w: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A2716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амбулаторных условиях в медицинских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общего профиля (взрослая сеть и/или детская сеть) в диспансерных психиатрических отделениях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F10258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ослая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205,90</w:t>
            </w: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6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359,69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310,19</w:t>
            </w:r>
          </w:p>
        </w:tc>
      </w:tr>
      <w:tr w:rsidR="003E13DD" w:rsidRPr="005E7EE6" w:rsidTr="00A21593">
        <w:tc>
          <w:tcPr>
            <w:tcW w:w="1078" w:type="dxa"/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170" w:type="dxa"/>
          </w:tcPr>
          <w:p w:rsidR="003E13DD" w:rsidRPr="007A2716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амбулаторных условиях в медицинских учреждениях общего профиля (взрослая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и/или детская сеть)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психотерапевтических кабинетах: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обеспечению работы психотерапевта, по обеспечению работы психолога,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обеспечению работы социального работника</w:t>
            </w:r>
          </w:p>
        </w:tc>
        <w:tc>
          <w:tcPr>
            <w:tcW w:w="2976" w:type="dxa"/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E13DD" w:rsidRPr="00F10258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DD" w:rsidRPr="005E7EE6" w:rsidTr="00A21593">
        <w:tc>
          <w:tcPr>
            <w:tcW w:w="1078" w:type="dxa"/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4170" w:type="dxa"/>
          </w:tcPr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ослая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2976" w:type="dxa"/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E13DD" w:rsidRPr="00F10258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DD" w:rsidRPr="005E7EE6" w:rsidTr="00A21593">
        <w:tc>
          <w:tcPr>
            <w:tcW w:w="1078" w:type="dxa"/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  <w:r w:rsidRPr="007136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</w:tcPr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6">
              <w:rPr>
                <w:rFonts w:ascii="Times New Roman" w:hAnsi="Times New Roman" w:cs="Times New Roman"/>
                <w:sz w:val="24"/>
                <w:szCs w:val="24"/>
              </w:rPr>
              <w:t>по обеспечению работы психотерапевта</w:t>
            </w:r>
          </w:p>
        </w:tc>
        <w:tc>
          <w:tcPr>
            <w:tcW w:w="2976" w:type="dxa"/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110,06</w:t>
            </w:r>
          </w:p>
        </w:tc>
      </w:tr>
      <w:tr w:rsidR="003E13DD" w:rsidRPr="005E7EE6" w:rsidTr="00A21593">
        <w:tc>
          <w:tcPr>
            <w:tcW w:w="1078" w:type="dxa"/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1.7.1.2</w:t>
            </w:r>
          </w:p>
        </w:tc>
        <w:tc>
          <w:tcPr>
            <w:tcW w:w="4170" w:type="dxa"/>
          </w:tcPr>
          <w:p w:rsidR="003E13DD" w:rsidRPr="004134B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6">
              <w:rPr>
                <w:rFonts w:ascii="Times New Roman" w:hAnsi="Times New Roman" w:cs="Times New Roman"/>
                <w:sz w:val="24"/>
                <w:szCs w:val="24"/>
              </w:rPr>
              <w:t>по обеспечению работы психолога</w:t>
            </w:r>
          </w:p>
        </w:tc>
        <w:tc>
          <w:tcPr>
            <w:tcW w:w="2976" w:type="dxa"/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32,88</w:t>
            </w:r>
          </w:p>
        </w:tc>
      </w:tr>
      <w:tr w:rsidR="003E13DD" w:rsidRPr="005E7EE6" w:rsidTr="009E3D05">
        <w:tc>
          <w:tcPr>
            <w:tcW w:w="1078" w:type="dxa"/>
            <w:tcBorders>
              <w:bottom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1.7.1.3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6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работы социального работника </w:t>
            </w:r>
          </w:p>
          <w:p w:rsidR="003E13DD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3DD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3DD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13DD" w:rsidRPr="00815F37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6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815F37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2B5DF2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  <w:r w:rsidRPr="007136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6">
              <w:rPr>
                <w:rFonts w:ascii="Times New Roman" w:hAnsi="Times New Roman" w:cs="Times New Roman"/>
                <w:sz w:val="24"/>
                <w:szCs w:val="24"/>
              </w:rPr>
              <w:t>по обеспечению работы психотерапевта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218,21</w:t>
            </w: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1.7.2.2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4134B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6">
              <w:rPr>
                <w:rFonts w:ascii="Times New Roman" w:hAnsi="Times New Roman" w:cs="Times New Roman"/>
                <w:sz w:val="24"/>
                <w:szCs w:val="24"/>
              </w:rPr>
              <w:t>по обеспечению работы психолога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AE6116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</w:t>
            </w: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7136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6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работы социального работника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815F37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43,89</w:t>
            </w: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A2716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амбулаторных условиях в медицинских учреждениях общего профиля (взрослая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и/или детская сеть) в психиатрических кабинетах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815F37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F10258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DD" w:rsidRPr="005E7EE6" w:rsidTr="009E3D05">
        <w:tc>
          <w:tcPr>
            <w:tcW w:w="1078" w:type="dxa"/>
            <w:tcBorders>
              <w:top w:val="single" w:sz="4" w:space="0" w:color="auto"/>
            </w:tcBorders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ослая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E13DD" w:rsidRPr="00815F37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133,50</w:t>
            </w:r>
          </w:p>
        </w:tc>
      </w:tr>
      <w:tr w:rsidR="003E13DD" w:rsidRPr="005E7EE6" w:rsidTr="00A21593">
        <w:tc>
          <w:tcPr>
            <w:tcW w:w="1078" w:type="dxa"/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4170" w:type="dxa"/>
          </w:tcPr>
          <w:p w:rsidR="003E13DD" w:rsidRPr="007A2716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16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2976" w:type="dxa"/>
          </w:tcPr>
          <w:p w:rsidR="003E13DD" w:rsidRPr="00815F37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222,51</w:t>
            </w:r>
          </w:p>
        </w:tc>
      </w:tr>
      <w:tr w:rsidR="003E13DD" w:rsidRPr="005E7EE6" w:rsidTr="009E3D05">
        <w:tc>
          <w:tcPr>
            <w:tcW w:w="1078" w:type="dxa"/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3E13DD" w:rsidRPr="007A2716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F6">
              <w:rPr>
                <w:rFonts w:ascii="Times New Roman" w:hAnsi="Times New Roman" w:cs="Times New Roman"/>
                <w:sz w:val="24"/>
                <w:szCs w:val="24"/>
              </w:rPr>
              <w:t>Первичная специализированная медико-санитарная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щь, оказываемая в амбулаторных </w:t>
            </w:r>
            <w:r w:rsidRPr="004600F6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в кабинетах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0F6">
              <w:rPr>
                <w:rFonts w:ascii="Times New Roman" w:hAnsi="Times New Roman" w:cs="Times New Roman"/>
                <w:sz w:val="24"/>
                <w:szCs w:val="24"/>
              </w:rPr>
              <w:t>медико-социально-психологической помощи в психоневрологических диспансерах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(диспансерных отделениях психиатрических больниц)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13DD" w:rsidRPr="00815F37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3E13DD" w:rsidRPr="004F0D1C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21,72</w:t>
            </w:r>
          </w:p>
        </w:tc>
      </w:tr>
      <w:tr w:rsidR="003E13DD" w:rsidRPr="005E7EE6" w:rsidTr="009E3D05">
        <w:tc>
          <w:tcPr>
            <w:tcW w:w="1078" w:type="dxa"/>
            <w:tcBorders>
              <w:right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A2716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амбулаторных условиях учащимся школ-интернатов, специальных учебно-воспитательных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учреждений, специальных профессионально-технических училищ с задержкой психического развития, умственной отсталостью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психоневрологических диспансерах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815F37" w:rsidRDefault="003E13DD" w:rsidP="003E13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F10258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F5EB7">
              <w:rPr>
                <w:rFonts w:ascii="Times New Roman" w:hAnsi="Times New Roman"/>
                <w:sz w:val="24"/>
                <w:szCs w:val="24"/>
              </w:rPr>
              <w:t>1 прикрепленное учреждение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2 382 207,37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2 058 505,86</w:t>
            </w:r>
          </w:p>
        </w:tc>
      </w:tr>
      <w:tr w:rsidR="003E13DD" w:rsidRPr="005E7EE6" w:rsidTr="009E3D05">
        <w:tc>
          <w:tcPr>
            <w:tcW w:w="1078" w:type="dxa"/>
            <w:tcBorders>
              <w:right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помощь, оказываемая в амбулаторных условиях в психоневрологических диспансерах (диспансерных отделениях психиатрических больниц)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210">
              <w:rPr>
                <w:rFonts w:ascii="Times New Roman" w:hAnsi="Times New Roman" w:cs="Times New Roman"/>
                <w:sz w:val="24"/>
                <w:szCs w:val="24"/>
              </w:rPr>
              <w:t>(детская сеть)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815F37" w:rsidRDefault="003E13DD" w:rsidP="003E13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FA2541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8">
              <w:rPr>
                <w:rFonts w:ascii="Times New Roman" w:hAnsi="Times New Roman" w:cs="Times New Roman"/>
                <w:sz w:val="24"/>
                <w:szCs w:val="24"/>
              </w:rPr>
              <w:t xml:space="preserve">руб. в год на 1 человека прикрепленного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437,51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367,53</w:t>
            </w:r>
          </w:p>
        </w:tc>
      </w:tr>
      <w:tr w:rsidR="003E13DD" w:rsidRPr="005E7EE6" w:rsidTr="009E3D05">
        <w:tc>
          <w:tcPr>
            <w:tcW w:w="1078" w:type="dxa"/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3E13DD" w:rsidRPr="007A2716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службы «Телефон доверия»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E13DD" w:rsidRPr="00815F37" w:rsidRDefault="003E13DD" w:rsidP="003E13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3E13DD" w:rsidRPr="00FA2541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руб. в год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35 927 701,64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29 788 653,90</w:t>
            </w:r>
          </w:p>
        </w:tc>
      </w:tr>
      <w:tr w:rsidR="003E13DD" w:rsidRPr="001E5B28" w:rsidTr="00A21593">
        <w:tc>
          <w:tcPr>
            <w:tcW w:w="1078" w:type="dxa"/>
          </w:tcPr>
          <w:p w:rsidR="003E13DD" w:rsidRPr="00954E1E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0" w:type="dxa"/>
          </w:tcPr>
          <w:p w:rsidR="003E13DD" w:rsidRPr="004F6C62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6C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4F6C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профилям: / Психиатрия /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/ </w:t>
            </w:r>
            <w:r w:rsidRPr="004F6C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Дневной стационар</w:t>
            </w:r>
          </w:p>
        </w:tc>
        <w:tc>
          <w:tcPr>
            <w:tcW w:w="2976" w:type="dxa"/>
          </w:tcPr>
          <w:p w:rsidR="003E13DD" w:rsidRPr="00290F85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F85">
              <w:rPr>
                <w:rFonts w:ascii="Times New Roman" w:hAnsi="Times New Roman" w:cs="Times New Roman"/>
                <w:szCs w:val="24"/>
              </w:rPr>
              <w:t>860000О.99.0.АД59АА01002</w:t>
            </w:r>
          </w:p>
        </w:tc>
        <w:tc>
          <w:tcPr>
            <w:tcW w:w="2868" w:type="dxa"/>
          </w:tcPr>
          <w:p w:rsidR="003E13DD" w:rsidRPr="002B5DF2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DD" w:rsidRPr="001E5B28" w:rsidTr="00A21593">
        <w:tc>
          <w:tcPr>
            <w:tcW w:w="1078" w:type="dxa"/>
          </w:tcPr>
          <w:p w:rsidR="003E13DD" w:rsidRPr="00954E1E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170" w:type="dxa"/>
          </w:tcPr>
          <w:p w:rsidR="003E13DD" w:rsidRPr="008A3BCB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условиях дневных стационаров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психиатрических (психоневрологических) учреждениях (отделениях)</w:t>
            </w:r>
          </w:p>
        </w:tc>
        <w:tc>
          <w:tcPr>
            <w:tcW w:w="2976" w:type="dxa"/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8" w:type="dxa"/>
          </w:tcPr>
          <w:p w:rsidR="003E13DD" w:rsidRPr="002B5DF2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пациенто-день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1 693,15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1 315,66</w:t>
            </w:r>
          </w:p>
        </w:tc>
      </w:tr>
      <w:tr w:rsidR="003E13DD" w:rsidRPr="005E7EE6" w:rsidTr="009E3D05">
        <w:tc>
          <w:tcPr>
            <w:tcW w:w="1078" w:type="dxa"/>
          </w:tcPr>
          <w:p w:rsidR="003E13DD" w:rsidRDefault="003E13DD" w:rsidP="003E13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3E13DD" w:rsidRPr="00A43B69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57FCB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FC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высокотехнологичной медицинской помощи), не включенная в базовую программу обязательного </w:t>
            </w:r>
            <w:r w:rsidRPr="00A43B6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страхования,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B69">
              <w:rPr>
                <w:rFonts w:ascii="Times New Roman" w:hAnsi="Times New Roman" w:cs="Times New Roman"/>
                <w:sz w:val="24"/>
                <w:szCs w:val="24"/>
              </w:rPr>
              <w:t>по профилям: / Психиатрия / - / Стационар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13DD" w:rsidRPr="003A4B4A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4B4A">
              <w:rPr>
                <w:rFonts w:ascii="Times New Roman" w:hAnsi="Times New Roman" w:cs="Times New Roman"/>
                <w:szCs w:val="24"/>
              </w:rPr>
              <w:t>860000О.99.0.АД59АА00001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3E13DD" w:rsidRPr="002B5DF2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DD" w:rsidRPr="005E7EE6" w:rsidTr="009E3D05"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</w:tcPr>
          <w:p w:rsidR="003E13DD" w:rsidRPr="000D5965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596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2B218A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помощь, оказываемая в стационарных условиях в специализированных психиатрических больницах (взрослая сеть): в психиатрических отделениях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FA2541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4 318,44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3 785,34</w:t>
            </w:r>
          </w:p>
        </w:tc>
      </w:tr>
      <w:tr w:rsidR="003E13DD" w:rsidRPr="005E7EE6" w:rsidTr="009E3D05">
        <w:tc>
          <w:tcPr>
            <w:tcW w:w="1078" w:type="dxa"/>
            <w:shd w:val="clear" w:color="auto" w:fill="auto"/>
          </w:tcPr>
          <w:p w:rsidR="003E13DD" w:rsidRPr="000D5965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0D596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3E13DD" w:rsidRPr="009A2332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стационарных условиях в специализированных психиатрических больницах (взрослая сеть): в психиатрических отделениях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экспертных койках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3E13DD" w:rsidRPr="00FA2541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4 489,45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3 942,95</w:t>
            </w:r>
          </w:p>
        </w:tc>
      </w:tr>
      <w:tr w:rsidR="003E13DD" w:rsidRPr="005E7EE6" w:rsidTr="00A21593">
        <w:tc>
          <w:tcPr>
            <w:tcW w:w="1078" w:type="dxa"/>
            <w:shd w:val="clear" w:color="auto" w:fill="auto"/>
          </w:tcPr>
          <w:p w:rsidR="003E13DD" w:rsidRPr="000D5965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596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170" w:type="dxa"/>
          </w:tcPr>
          <w:p w:rsidR="003E13DD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стационарных условиях в специализированных психиатрических больницах (взрослая </w:t>
            </w:r>
          </w:p>
          <w:p w:rsidR="003E13DD" w:rsidRPr="002B218A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сеть): в психиатрических отделениях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гериатрических койках</w:t>
            </w:r>
          </w:p>
        </w:tc>
        <w:tc>
          <w:tcPr>
            <w:tcW w:w="2976" w:type="dxa"/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8" w:type="dxa"/>
          </w:tcPr>
          <w:p w:rsidR="003E13DD" w:rsidRPr="00FA2541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4 533,20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3 982,23</w:t>
            </w:r>
          </w:p>
        </w:tc>
      </w:tr>
      <w:tr w:rsidR="003E13DD" w:rsidRPr="005E7EE6" w:rsidTr="00A21593">
        <w:tc>
          <w:tcPr>
            <w:tcW w:w="1078" w:type="dxa"/>
            <w:shd w:val="clear" w:color="auto" w:fill="auto"/>
          </w:tcPr>
          <w:p w:rsidR="003E13DD" w:rsidRPr="000D5965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596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170" w:type="dxa"/>
          </w:tcPr>
          <w:p w:rsidR="003E13DD" w:rsidRPr="002B218A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помощь, оказываемая в стационарных условиях в специализированных психиатрических больницах (взрослая сеть): в психиатрических отделениях для больных туберкулезом</w:t>
            </w:r>
          </w:p>
        </w:tc>
        <w:tc>
          <w:tcPr>
            <w:tcW w:w="2976" w:type="dxa"/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8" w:type="dxa"/>
          </w:tcPr>
          <w:p w:rsidR="003E13DD" w:rsidRPr="00FA2541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4 714,87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4 146,88</w:t>
            </w:r>
          </w:p>
        </w:tc>
      </w:tr>
      <w:tr w:rsidR="003E13DD" w:rsidRPr="005E7EE6" w:rsidTr="009E3D05">
        <w:tc>
          <w:tcPr>
            <w:tcW w:w="1078" w:type="dxa"/>
            <w:shd w:val="clear" w:color="auto" w:fill="auto"/>
          </w:tcPr>
          <w:p w:rsidR="003E13DD" w:rsidRPr="000D5965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596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3E13DD" w:rsidRPr="009A2332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стационарных условиях в специализированных психиатрических больницах (взрослая сеть): в психиатрических отделениях для больных туберкулезом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экспертных койках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3E13DD" w:rsidRPr="00FA2541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4 886,18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4 303,95</w:t>
            </w:r>
          </w:p>
        </w:tc>
      </w:tr>
      <w:tr w:rsidR="003E13DD" w:rsidRPr="005E7EE6" w:rsidTr="009E3D05"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</w:tcPr>
          <w:p w:rsidR="003E13DD" w:rsidRPr="000D5965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596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9A2332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помощь, оказываемая в стационарных условиях в специализированных психиатрических больницах (взрослая сеть): в психиатрических отделениях для больных туберкулезом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гериатрических койках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FA2541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4 943,28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4 356,30</w:t>
            </w:r>
          </w:p>
        </w:tc>
      </w:tr>
      <w:tr w:rsidR="003E13DD" w:rsidRPr="005E7EE6" w:rsidTr="009E3D05"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</w:tcPr>
          <w:p w:rsidR="003E13DD" w:rsidRPr="000D5965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0D5965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7277A9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помощь, оказываемая в стационарных условиях в специализированных психиатрических больницах (взрослая сеть): в отделениях кризисных состояний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DD" w:rsidRPr="002B5DF2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2 016,43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1 730,57</w:t>
            </w:r>
          </w:p>
        </w:tc>
      </w:tr>
      <w:tr w:rsidR="003E13DD" w:rsidRPr="005E7EE6" w:rsidTr="009E3D05">
        <w:tc>
          <w:tcPr>
            <w:tcW w:w="1078" w:type="dxa"/>
          </w:tcPr>
          <w:p w:rsidR="003E13DD" w:rsidRPr="00713623" w:rsidRDefault="003E13DD" w:rsidP="003E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3E13DD" w:rsidRPr="003F7B4F" w:rsidRDefault="003E13DD" w:rsidP="003E1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помощь, оказываемая в стационарных условиях в отделениях психосоматики и соматопсихиатрии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специализированных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многопрофильных больницах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E13DD" w:rsidRDefault="003E13DD" w:rsidP="003E13D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3E13DD" w:rsidRPr="00FA2541" w:rsidRDefault="003E13DD" w:rsidP="003E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 xml:space="preserve">руб.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2541">
              <w:rPr>
                <w:rFonts w:ascii="Times New Roman" w:hAnsi="Times New Roman" w:cs="Times New Roman"/>
                <w:sz w:val="24"/>
                <w:szCs w:val="24"/>
              </w:rPr>
              <w:t>койко-день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4 701,58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4 132,63</w:t>
            </w:r>
          </w:p>
        </w:tc>
      </w:tr>
      <w:tr w:rsidR="003E13DD" w:rsidRPr="005E7EE6" w:rsidTr="00A21593">
        <w:tc>
          <w:tcPr>
            <w:tcW w:w="1078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C2171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70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медико-санитарная помощь, не включенная в базовую программу обязательного медицинского страхования / Первичная медико-санитарная помощь в части диагностики </w:t>
            </w:r>
            <w:r w:rsidRPr="002C2171">
              <w:rPr>
                <w:rFonts w:ascii="Times New Roman" w:hAnsi="Times New Roman" w:cs="Times New Roman"/>
                <w:sz w:val="24"/>
                <w:szCs w:val="24"/>
              </w:rPr>
              <w:br/>
              <w:t>и лечения/ Медицинская реабилитация / Дневной стационар</w:t>
            </w:r>
          </w:p>
        </w:tc>
        <w:tc>
          <w:tcPr>
            <w:tcW w:w="2976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2171">
              <w:rPr>
                <w:rFonts w:ascii="Times New Roman" w:hAnsi="Times New Roman" w:cs="Times New Roman"/>
                <w:szCs w:val="19"/>
              </w:rPr>
              <w:t>860000О.99.0.АД57АА60000</w:t>
            </w:r>
          </w:p>
        </w:tc>
        <w:tc>
          <w:tcPr>
            <w:tcW w:w="2868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3DD" w:rsidRPr="005E7EE6" w:rsidTr="00A21593">
        <w:tc>
          <w:tcPr>
            <w:tcW w:w="1078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C2171">
              <w:rPr>
                <w:rFonts w:ascii="Times New Roman" w:hAnsi="Times New Roman" w:cs="Times New Roman"/>
                <w:sz w:val="24"/>
                <w:szCs w:val="20"/>
              </w:rPr>
              <w:t>4.1</w:t>
            </w:r>
          </w:p>
        </w:tc>
        <w:tc>
          <w:tcPr>
            <w:tcW w:w="4170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специализированная </w:t>
            </w:r>
            <w:r w:rsidRPr="002C21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медико-санитарная помощь, оказываемая в психиатрических (психоневрологических) учреждениях (отделениях):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в медико-реабилитационном отделении</w:t>
            </w:r>
          </w:p>
        </w:tc>
        <w:tc>
          <w:tcPr>
            <w:tcW w:w="2976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C2171">
              <w:rPr>
                <w:rFonts w:ascii="Times New Roman" w:hAnsi="Times New Roman" w:cs="Times New Roman"/>
                <w:sz w:val="24"/>
                <w:szCs w:val="20"/>
              </w:rPr>
              <w:t>руб.</w:t>
            </w:r>
          </w:p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71">
              <w:rPr>
                <w:rFonts w:ascii="Times New Roman" w:hAnsi="Times New Roman" w:cs="Times New Roman"/>
                <w:sz w:val="24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 </w:t>
            </w:r>
            <w:r w:rsidRPr="002C2171">
              <w:rPr>
                <w:rFonts w:ascii="Times New Roman" w:hAnsi="Times New Roman" w:cs="Times New Roman"/>
                <w:sz w:val="24"/>
                <w:szCs w:val="20"/>
              </w:rPr>
              <w:t>пациенто-день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1 849,73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1 534,57</w:t>
            </w:r>
          </w:p>
        </w:tc>
      </w:tr>
      <w:tr w:rsidR="003E13DD" w:rsidRPr="005E7EE6" w:rsidTr="00A21593">
        <w:tc>
          <w:tcPr>
            <w:tcW w:w="1078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4.2</w:t>
            </w:r>
          </w:p>
        </w:tc>
        <w:tc>
          <w:tcPr>
            <w:tcW w:w="4170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C1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специализированная медико-санитарная помощь, оказываемая в психиатрических (психоневрологических) учреждениях (отделениях): в отделениях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CC1">
              <w:rPr>
                <w:rFonts w:ascii="Times New Roman" w:hAnsi="Times New Roman" w:cs="Times New Roman"/>
                <w:sz w:val="24"/>
                <w:szCs w:val="24"/>
              </w:rPr>
              <w:t>лечебно-производственных (трудовых) мастерских</w:t>
            </w:r>
          </w:p>
        </w:tc>
        <w:tc>
          <w:tcPr>
            <w:tcW w:w="2976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C2171">
              <w:rPr>
                <w:rFonts w:ascii="Times New Roman" w:hAnsi="Times New Roman" w:cs="Times New Roman"/>
                <w:sz w:val="24"/>
                <w:szCs w:val="20"/>
              </w:rPr>
              <w:t>руб.</w:t>
            </w:r>
          </w:p>
          <w:p w:rsidR="003E13DD" w:rsidRPr="002C2171" w:rsidRDefault="003E13DD" w:rsidP="003E13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C2171">
              <w:rPr>
                <w:rFonts w:ascii="Times New Roman" w:hAnsi="Times New Roman" w:cs="Times New Roman"/>
                <w:sz w:val="24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 </w:t>
            </w:r>
            <w:r w:rsidRPr="002C2171">
              <w:rPr>
                <w:rFonts w:ascii="Times New Roman" w:hAnsi="Times New Roman" w:cs="Times New Roman"/>
                <w:sz w:val="24"/>
                <w:szCs w:val="20"/>
              </w:rPr>
              <w:t>пациенто-день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438,40</w:t>
            </w:r>
          </w:p>
        </w:tc>
      </w:tr>
    </w:tbl>
    <w:p w:rsidR="00AA6933" w:rsidRDefault="00A21593" w:rsidP="00AA6933">
      <w:pPr>
        <w:spacing w:after="0" w:line="240" w:lineRule="auto"/>
        <w:ind w:left="100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A6933" w:rsidRDefault="00AA6933" w:rsidP="00AA6933">
      <w:pPr>
        <w:spacing w:after="0" w:line="240" w:lineRule="auto"/>
        <w:ind w:left="954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6933" w:rsidSect="00170FA5">
          <w:pgSz w:w="16838" w:h="11906" w:orient="landscape"/>
          <w:pgMar w:top="567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:rsidR="00AA6933" w:rsidRPr="006D7751" w:rsidRDefault="00AA6933" w:rsidP="00812705">
      <w:pPr>
        <w:spacing w:after="0" w:line="240" w:lineRule="auto"/>
        <w:ind w:left="878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№2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базовым нормативам затрат на оказание государственных услуг (выполнение работ)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психиатрической помощи государственными автономными </w:t>
      </w:r>
      <w:r w:rsid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бюджетными учреждениями здравоохранения Санкт-Петербурга на </w:t>
      </w:r>
      <w:r w:rsidR="002B2CA6">
        <w:rPr>
          <w:rFonts w:ascii="Times New Roman" w:eastAsia="Times New Roman" w:hAnsi="Times New Roman" w:cs="Times New Roman"/>
          <w:sz w:val="28"/>
          <w:szCs w:val="24"/>
          <w:lang w:eastAsia="ru-RU"/>
        </w:rPr>
        <w:t>2026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</w:t>
      </w:r>
      <w:r w:rsidR="002B2CA6">
        <w:rPr>
          <w:rFonts w:ascii="Times New Roman" w:eastAsia="Times New Roman" w:hAnsi="Times New Roman" w:cs="Times New Roman"/>
          <w:sz w:val="28"/>
          <w:szCs w:val="24"/>
          <w:lang w:eastAsia="ru-RU"/>
        </w:rPr>
        <w:t>2027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2B2CA6">
        <w:rPr>
          <w:rFonts w:ascii="Times New Roman" w:eastAsia="Times New Roman" w:hAnsi="Times New Roman" w:cs="Times New Roman"/>
          <w:sz w:val="28"/>
          <w:szCs w:val="24"/>
          <w:lang w:eastAsia="ru-RU"/>
        </w:rPr>
        <w:t>2028</w:t>
      </w:r>
      <w:r w:rsidRPr="006D7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</w:p>
    <w:p w:rsidR="00AA6933" w:rsidRPr="00322D10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A6933" w:rsidRPr="005B4B85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ЗАТРАТ,</w:t>
      </w:r>
    </w:p>
    <w:p w:rsidR="00AA6933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B6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выполнения j-го действия, осуществляемого в рамках оказания государственн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B6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D0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психиатрической помощи государственными автономными и бюджетными учреждениями здравоохранения Санкт-Петербурга</w:t>
      </w:r>
      <w:r w:rsidRPr="0073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B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A6933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AA6933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Style w:val="a6"/>
        <w:tblW w:w="14879" w:type="dxa"/>
        <w:tblBorders>
          <w:bottom w:val="none" w:sz="0" w:space="0" w:color="auto"/>
        </w:tblBorders>
        <w:tblLayout w:type="fixed"/>
        <w:tblLook w:val="04A0"/>
      </w:tblPr>
      <w:tblGrid>
        <w:gridCol w:w="704"/>
        <w:gridCol w:w="5245"/>
        <w:gridCol w:w="2977"/>
        <w:gridCol w:w="2381"/>
        <w:gridCol w:w="1559"/>
        <w:gridCol w:w="2013"/>
      </w:tblGrid>
      <w:tr w:rsidR="00AA6933" w:rsidRPr="0013095D" w:rsidTr="005F15F2">
        <w:trPr>
          <w:trHeight w:val="20"/>
        </w:trPr>
        <w:tc>
          <w:tcPr>
            <w:tcW w:w="704" w:type="dxa"/>
            <w:vMerge w:val="restart"/>
          </w:tcPr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</w:tcPr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Наим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енование государственной услуги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содержание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государственной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содержание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государственной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условие (форма) оказания государственной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услуги /наименование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, осуществляемо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 </w:t>
            </w: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в рамках оказания государственной услуги</w:t>
            </w:r>
          </w:p>
        </w:tc>
        <w:tc>
          <w:tcPr>
            <w:tcW w:w="2977" w:type="dxa"/>
            <w:vMerge w:val="restart"/>
          </w:tcPr>
          <w:p w:rsidR="00AA6933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0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Уникальный номер реестровой записи общероссийского базового (отраслевого) перечня (классификатора) государственных </w:t>
            </w:r>
            <w:r w:rsidRPr="0089701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муниципальных услуг, оказываемых физическим лицам</w:t>
            </w:r>
          </w:p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1" w:type="dxa"/>
            <w:vMerge w:val="restart"/>
          </w:tcPr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3572" w:type="dxa"/>
            <w:gridSpan w:val="2"/>
          </w:tcPr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затрат</w:t>
            </w:r>
          </w:p>
        </w:tc>
      </w:tr>
      <w:tr w:rsidR="00AA6933" w:rsidRPr="0013095D" w:rsidTr="005F15F2">
        <w:trPr>
          <w:trHeight w:val="20"/>
        </w:trPr>
        <w:tc>
          <w:tcPr>
            <w:tcW w:w="704" w:type="dxa"/>
            <w:vMerge/>
          </w:tcPr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5" w:type="dxa"/>
            <w:vMerge/>
          </w:tcPr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</w:p>
        </w:tc>
        <w:tc>
          <w:tcPr>
            <w:tcW w:w="2977" w:type="dxa"/>
            <w:vMerge/>
          </w:tcPr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1" w:type="dxa"/>
            <w:vMerge/>
          </w:tcPr>
          <w:p w:rsidR="00AA6933" w:rsidRPr="0013095D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AA6933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Затраты, необходимые для выполнения </w:t>
            </w:r>
          </w:p>
          <w:p w:rsidR="00AA6933" w:rsidRPr="00B61BAB" w:rsidRDefault="00AA6933" w:rsidP="00553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1BAB">
              <w:rPr>
                <w:rFonts w:ascii="Times New Roman" w:eastAsia="Times New Roman" w:hAnsi="Times New Roman" w:cs="Times New Roman"/>
                <w:b/>
                <w:lang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-го действия </w:t>
            </w:r>
            <w:r w:rsidRPr="00B61BAB">
              <w:rPr>
                <w:rFonts w:ascii="Times New Roman" w:eastAsia="Times New Roman" w:hAnsi="Times New Roman" w:cs="Times New Roman"/>
                <w:b/>
                <w:lang w:eastAsia="ru-RU"/>
              </w:rPr>
              <w:t>(Зj)</w:t>
            </w:r>
          </w:p>
        </w:tc>
        <w:tc>
          <w:tcPr>
            <w:tcW w:w="2013" w:type="dxa"/>
          </w:tcPr>
          <w:p w:rsidR="00AA6933" w:rsidRPr="0013095D" w:rsidRDefault="00AA6933" w:rsidP="005F15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095D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  <w:r w:rsidR="005F15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3095D">
              <w:rPr>
                <w:rFonts w:ascii="Times New Roman" w:eastAsia="Times New Roman" w:hAnsi="Times New Roman" w:cs="Times New Roman"/>
                <w:b/>
                <w:lang w:eastAsia="ru-RU"/>
              </w:rPr>
              <w:t>затраты</w:t>
            </w:r>
            <w:r w:rsidR="005F15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на </w:t>
            </w:r>
            <w:r w:rsidRPr="00920213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имущества</w:t>
            </w:r>
            <w:r w:rsidRPr="0013095D">
              <w:rPr>
                <w:rStyle w:val="a9"/>
                <w:rFonts w:ascii="Times New Roman" w:hAnsi="Times New Roman" w:cs="Times New Roman"/>
                <w:b/>
              </w:rPr>
              <w:footnoteReference w:id="2"/>
            </w:r>
          </w:p>
        </w:tc>
      </w:tr>
    </w:tbl>
    <w:p w:rsidR="00AA6933" w:rsidRPr="005F15F2" w:rsidRDefault="00AA6933" w:rsidP="00AA69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704"/>
        <w:gridCol w:w="5245"/>
        <w:gridCol w:w="2977"/>
        <w:gridCol w:w="2381"/>
        <w:gridCol w:w="1559"/>
        <w:gridCol w:w="2013"/>
      </w:tblGrid>
      <w:tr w:rsidR="00AA6933" w:rsidRPr="00EB1EDA" w:rsidTr="005F15F2">
        <w:trPr>
          <w:trHeight w:val="249"/>
          <w:tblHeader/>
        </w:trPr>
        <w:tc>
          <w:tcPr>
            <w:tcW w:w="704" w:type="dxa"/>
          </w:tcPr>
          <w:p w:rsidR="00AA6933" w:rsidRPr="00EB1EDA" w:rsidRDefault="00AA6933" w:rsidP="005F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45" w:type="dxa"/>
          </w:tcPr>
          <w:p w:rsidR="00AA6933" w:rsidRPr="00EB1EDA" w:rsidRDefault="00AA6933" w:rsidP="005F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</w:tcPr>
          <w:p w:rsidR="00AA6933" w:rsidRPr="00EB1EDA" w:rsidRDefault="00AA6933" w:rsidP="005F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381" w:type="dxa"/>
          </w:tcPr>
          <w:p w:rsidR="00AA6933" w:rsidRPr="00EB1EDA" w:rsidRDefault="00AA6933" w:rsidP="005F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</w:tcPr>
          <w:p w:rsidR="00AA6933" w:rsidRPr="00EB1EDA" w:rsidRDefault="00AA6933" w:rsidP="005F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13" w:type="dxa"/>
          </w:tcPr>
          <w:p w:rsidR="00AA6933" w:rsidRPr="00EB1EDA" w:rsidRDefault="00AA6933" w:rsidP="005F15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ED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AA6933" w:rsidRPr="0013095D" w:rsidTr="00553A8F">
        <w:trPr>
          <w:trHeight w:val="20"/>
        </w:trPr>
        <w:tc>
          <w:tcPr>
            <w:tcW w:w="704" w:type="dxa"/>
          </w:tcPr>
          <w:p w:rsidR="00AA6933" w:rsidRPr="00954E1E" w:rsidRDefault="00AA6933" w:rsidP="00AA693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A6933" w:rsidRPr="006B7F41" w:rsidRDefault="00AA6933" w:rsidP="00A85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медико-санитарная помощь,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не включенная в базовую программу обязательного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Первичная медико-санитарная помощь,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в части диагностики и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r w:rsidRPr="007F3CD8">
              <w:rPr>
                <w:rFonts w:ascii="Times New Roman" w:hAnsi="Times New Roman" w:cs="Times New Roman"/>
                <w:sz w:val="24"/>
                <w:szCs w:val="24"/>
              </w:rPr>
              <w:t>Амбулаторно</w:t>
            </w:r>
          </w:p>
        </w:tc>
        <w:tc>
          <w:tcPr>
            <w:tcW w:w="2977" w:type="dxa"/>
          </w:tcPr>
          <w:p w:rsidR="00AA6933" w:rsidRPr="003A4B4A" w:rsidRDefault="00AA6933" w:rsidP="00AA693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4B4A">
              <w:rPr>
                <w:rFonts w:ascii="Times New Roman" w:hAnsi="Times New Roman" w:cs="Times New Roman"/>
                <w:szCs w:val="24"/>
              </w:rPr>
              <w:lastRenderedPageBreak/>
              <w:t>860000О.99.0.АД57АА43003</w:t>
            </w:r>
          </w:p>
        </w:tc>
        <w:tc>
          <w:tcPr>
            <w:tcW w:w="2381" w:type="dxa"/>
          </w:tcPr>
          <w:p w:rsidR="00AA6933" w:rsidRPr="00793269" w:rsidRDefault="00AA6933" w:rsidP="00AA69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A6933" w:rsidRPr="00FB3435" w:rsidRDefault="00AA6933" w:rsidP="00AA69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</w:tcPr>
          <w:p w:rsidR="00AA6933" w:rsidRPr="00987596" w:rsidRDefault="00AA6933" w:rsidP="00AA69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13DD" w:rsidRPr="0013095D" w:rsidTr="0021535C">
        <w:trPr>
          <w:trHeight w:val="20"/>
        </w:trPr>
        <w:tc>
          <w:tcPr>
            <w:tcW w:w="704" w:type="dxa"/>
          </w:tcPr>
          <w:p w:rsidR="003E13DD" w:rsidRDefault="003E13DD" w:rsidP="003E1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245" w:type="dxa"/>
          </w:tcPr>
          <w:p w:rsidR="003E13DD" w:rsidRPr="006E544F" w:rsidRDefault="003E13DD" w:rsidP="003E13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поликлинике</w:t>
            </w:r>
          </w:p>
        </w:tc>
        <w:tc>
          <w:tcPr>
            <w:tcW w:w="2977" w:type="dxa"/>
          </w:tcPr>
          <w:p w:rsidR="003E13DD" w:rsidRDefault="003E13DD" w:rsidP="003E1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E13DD" w:rsidRPr="00AA32E9" w:rsidRDefault="003E13DD" w:rsidP="003E13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Pr="00AA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1 посещение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37,96</w:t>
            </w:r>
          </w:p>
        </w:tc>
      </w:tr>
      <w:tr w:rsidR="003E13DD" w:rsidRPr="0013095D" w:rsidTr="0021535C">
        <w:trPr>
          <w:trHeight w:val="20"/>
        </w:trPr>
        <w:tc>
          <w:tcPr>
            <w:tcW w:w="704" w:type="dxa"/>
          </w:tcPr>
          <w:p w:rsidR="003E13DD" w:rsidRDefault="003E13DD" w:rsidP="003E1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3E13DD" w:rsidRPr="006E544F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психоневрологическом диспансере, специализированной психиатрической больнице</w:t>
            </w:r>
          </w:p>
        </w:tc>
        <w:tc>
          <w:tcPr>
            <w:tcW w:w="2977" w:type="dxa"/>
          </w:tcPr>
          <w:p w:rsidR="003E13DD" w:rsidRDefault="003E13DD" w:rsidP="003E1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E13DD" w:rsidRPr="00F343FD" w:rsidRDefault="003E13DD" w:rsidP="003E13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Pr="00F3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 посещение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98,32</w:t>
            </w:r>
          </w:p>
        </w:tc>
      </w:tr>
      <w:tr w:rsidR="003E13DD" w:rsidRPr="0013095D" w:rsidTr="0021535C">
        <w:trPr>
          <w:trHeight w:val="20"/>
        </w:trPr>
        <w:tc>
          <w:tcPr>
            <w:tcW w:w="704" w:type="dxa"/>
          </w:tcPr>
          <w:p w:rsidR="003E13DD" w:rsidRPr="00954E1E" w:rsidRDefault="003E13DD" w:rsidP="003E13D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E13DD" w:rsidRPr="008A3BCB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BCB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высокотехнологичной медицинской помощи), не включенная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BCB">
              <w:rPr>
                <w:rFonts w:ascii="Times New Roman" w:hAnsi="Times New Roman" w:cs="Times New Roman"/>
                <w:sz w:val="24"/>
                <w:szCs w:val="24"/>
              </w:rPr>
              <w:t>в базовую программу обязательного медицинского страхования, по профилям: / Психиатрия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/</w:t>
            </w:r>
            <w:r w:rsidRPr="008A3BCB">
              <w:rPr>
                <w:rFonts w:ascii="Times New Roman" w:hAnsi="Times New Roman" w:cs="Times New Roman"/>
                <w:sz w:val="24"/>
                <w:szCs w:val="24"/>
              </w:rPr>
              <w:t xml:space="preserve"> Дневной 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-</w:t>
            </w:r>
          </w:p>
        </w:tc>
        <w:tc>
          <w:tcPr>
            <w:tcW w:w="2977" w:type="dxa"/>
          </w:tcPr>
          <w:p w:rsidR="003E13DD" w:rsidRPr="00290F85" w:rsidRDefault="003E13DD" w:rsidP="003E13D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F85">
              <w:rPr>
                <w:rFonts w:ascii="Times New Roman" w:hAnsi="Times New Roman" w:cs="Times New Roman"/>
                <w:szCs w:val="24"/>
              </w:rPr>
              <w:t>860000О.99.0.АД59АА01002</w:t>
            </w:r>
          </w:p>
        </w:tc>
        <w:tc>
          <w:tcPr>
            <w:tcW w:w="2381" w:type="dxa"/>
          </w:tcPr>
          <w:p w:rsidR="003E13DD" w:rsidRPr="00F343FD" w:rsidRDefault="003E13DD" w:rsidP="003E13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F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3E13DD" w:rsidRPr="00F343FD" w:rsidRDefault="003E13DD" w:rsidP="003E13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3FD">
              <w:rPr>
                <w:rFonts w:ascii="Times New Roman" w:hAnsi="Times New Roman" w:cs="Times New Roman"/>
                <w:sz w:val="24"/>
                <w:szCs w:val="24"/>
              </w:rPr>
              <w:t>на 1 пациенто-день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129,60</w:t>
            </w:r>
          </w:p>
        </w:tc>
      </w:tr>
      <w:tr w:rsidR="003E13DD" w:rsidRPr="0013095D" w:rsidTr="0021535C">
        <w:trPr>
          <w:trHeight w:val="20"/>
        </w:trPr>
        <w:tc>
          <w:tcPr>
            <w:tcW w:w="704" w:type="dxa"/>
          </w:tcPr>
          <w:p w:rsidR="003E13DD" w:rsidRDefault="003E13DD" w:rsidP="003E13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E13DD" w:rsidRPr="00557FCB" w:rsidRDefault="003E13DD" w:rsidP="003E1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медицинская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7FCB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высокотехнологичной медицинской помощи), не включенная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7FCB">
              <w:rPr>
                <w:rFonts w:ascii="Times New Roman" w:hAnsi="Times New Roman" w:cs="Times New Roman"/>
                <w:sz w:val="24"/>
                <w:szCs w:val="24"/>
              </w:rPr>
              <w:t xml:space="preserve">в базовую программу обязательного медицинского страхования, по профилям: / Психиатрия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/ </w:t>
            </w:r>
            <w:r w:rsidRPr="00557FCB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78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  <w:tc>
          <w:tcPr>
            <w:tcW w:w="2977" w:type="dxa"/>
          </w:tcPr>
          <w:p w:rsidR="003E13DD" w:rsidRPr="003A4B4A" w:rsidRDefault="003E13DD" w:rsidP="003E13D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4B4A">
              <w:rPr>
                <w:rFonts w:ascii="Times New Roman" w:hAnsi="Times New Roman" w:cs="Times New Roman"/>
                <w:szCs w:val="24"/>
              </w:rPr>
              <w:t>860000О.99.0.АД59АА00001</w:t>
            </w:r>
          </w:p>
        </w:tc>
        <w:tc>
          <w:tcPr>
            <w:tcW w:w="2381" w:type="dxa"/>
          </w:tcPr>
          <w:p w:rsidR="003E13DD" w:rsidRPr="00F343FD" w:rsidRDefault="003E13DD" w:rsidP="003E13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F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3E13DD" w:rsidRPr="00F343FD" w:rsidRDefault="003E13DD" w:rsidP="003E13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FD">
              <w:rPr>
                <w:rFonts w:ascii="Times New Roman" w:hAnsi="Times New Roman" w:cs="Times New Roman"/>
                <w:sz w:val="24"/>
                <w:szCs w:val="24"/>
              </w:rPr>
              <w:t>на 1 койко-день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648,19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400,90</w:t>
            </w:r>
          </w:p>
        </w:tc>
      </w:tr>
      <w:tr w:rsidR="003E13DD" w:rsidRPr="0013095D" w:rsidTr="0021535C">
        <w:trPr>
          <w:trHeight w:val="20"/>
        </w:trPr>
        <w:tc>
          <w:tcPr>
            <w:tcW w:w="704" w:type="dxa"/>
            <w:tcBorders>
              <w:left w:val="single" w:sz="4" w:space="0" w:color="auto"/>
            </w:tcBorders>
          </w:tcPr>
          <w:p w:rsidR="003E13DD" w:rsidRPr="000F0777" w:rsidRDefault="003E13DD" w:rsidP="003E13DD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E13DD" w:rsidRPr="000F0777" w:rsidRDefault="003E13DD" w:rsidP="003E13DD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7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медико-санитарная помощь, </w:t>
            </w:r>
            <w:r w:rsidRPr="000F0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включенная в базовую программу обязательного медицинского страхования / Первичная медико-санитарная помощь </w:t>
            </w:r>
            <w:r w:rsidRPr="000F0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части диагностики </w:t>
            </w:r>
            <w:r w:rsidRPr="000F0777">
              <w:rPr>
                <w:rFonts w:ascii="Times New Roman" w:hAnsi="Times New Roman" w:cs="Times New Roman"/>
                <w:sz w:val="24"/>
                <w:szCs w:val="24"/>
              </w:rPr>
              <w:br/>
              <w:t>и лечения/ Медицинская реабилитация / Дневной 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784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  <w:tc>
          <w:tcPr>
            <w:tcW w:w="2977" w:type="dxa"/>
          </w:tcPr>
          <w:p w:rsidR="003E13DD" w:rsidRPr="000F0777" w:rsidRDefault="003E13DD" w:rsidP="003E13DD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77">
              <w:rPr>
                <w:rFonts w:ascii="Times New Roman" w:hAnsi="Times New Roman" w:cs="Times New Roman"/>
                <w:szCs w:val="24"/>
              </w:rPr>
              <w:t>860000О.99.0.АД57АА60000</w:t>
            </w:r>
          </w:p>
        </w:tc>
        <w:tc>
          <w:tcPr>
            <w:tcW w:w="2381" w:type="dxa"/>
          </w:tcPr>
          <w:p w:rsidR="003E13DD" w:rsidRPr="00F343FD" w:rsidRDefault="003E13DD" w:rsidP="003E13DD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F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E13DD" w:rsidRPr="00F343FD" w:rsidRDefault="003E13DD" w:rsidP="003E13DD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FD">
              <w:rPr>
                <w:rFonts w:ascii="Times New Roman" w:hAnsi="Times New Roman" w:cs="Times New Roman"/>
                <w:sz w:val="24"/>
                <w:szCs w:val="24"/>
              </w:rPr>
              <w:t>на 1 пациенто-день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D" w:rsidRPr="003E13DD" w:rsidRDefault="003E13DD" w:rsidP="003E13DD">
            <w:pPr>
              <w:tabs>
                <w:tab w:val="center" w:pos="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129,60</w:t>
            </w:r>
          </w:p>
        </w:tc>
      </w:tr>
    </w:tbl>
    <w:p w:rsidR="00AA6933" w:rsidRDefault="00AA6933" w:rsidP="00AA6933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FA" w:rsidRDefault="00A857FA" w:rsidP="00AA6933">
      <w:pPr>
        <w:spacing w:line="240" w:lineRule="auto"/>
      </w:pPr>
    </w:p>
    <w:sectPr w:rsidR="00A857FA" w:rsidSect="00855684">
      <w:footnotePr>
        <w:numRestart w:val="eachSect"/>
      </w:footnotePr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96" w:rsidRDefault="00AC7696" w:rsidP="00AA6933">
      <w:pPr>
        <w:spacing w:after="0" w:line="240" w:lineRule="auto"/>
      </w:pPr>
      <w:r>
        <w:separator/>
      </w:r>
    </w:p>
  </w:endnote>
  <w:endnote w:type="continuationSeparator" w:id="0">
    <w:p w:rsidR="00AC7696" w:rsidRDefault="00AC7696" w:rsidP="00AA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96" w:rsidRDefault="00AC7696" w:rsidP="00AA6933">
      <w:pPr>
        <w:spacing w:after="0" w:line="240" w:lineRule="auto"/>
      </w:pPr>
      <w:r>
        <w:separator/>
      </w:r>
    </w:p>
  </w:footnote>
  <w:footnote w:type="continuationSeparator" w:id="0">
    <w:p w:rsidR="00AC7696" w:rsidRDefault="00AC7696" w:rsidP="00AA6933">
      <w:pPr>
        <w:spacing w:after="0" w:line="240" w:lineRule="auto"/>
      </w:pPr>
      <w:r>
        <w:continuationSeparator/>
      </w:r>
    </w:p>
  </w:footnote>
  <w:footnote w:id="1">
    <w:p w:rsidR="005F15F2" w:rsidRPr="00EC1201" w:rsidRDefault="005F15F2" w:rsidP="005F15F2">
      <w:pPr>
        <w:pStyle w:val="a7"/>
        <w:jc w:val="both"/>
        <w:rPr>
          <w:rFonts w:ascii="Times New Roman" w:hAnsi="Times New Roman" w:cs="Times New Roman"/>
          <w:lang w:eastAsia="ar-SA"/>
        </w:rPr>
      </w:pPr>
      <w:r w:rsidRPr="00EC1201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eastAsia="ar-SA"/>
        </w:rPr>
        <w:t>З</w:t>
      </w:r>
      <w:r w:rsidRPr="00EC1201">
        <w:rPr>
          <w:rFonts w:ascii="Times New Roman" w:hAnsi="Times New Roman" w:cs="Times New Roman"/>
          <w:lang w:eastAsia="ar-SA"/>
        </w:rPr>
        <w:t>атраты на оплату труда и начисления на выпл</w:t>
      </w:r>
      <w:r>
        <w:rPr>
          <w:rFonts w:ascii="Times New Roman" w:hAnsi="Times New Roman" w:cs="Times New Roman"/>
          <w:lang w:eastAsia="ar-SA"/>
        </w:rPr>
        <w:t xml:space="preserve">аты по оплате труда работников </w:t>
      </w:r>
      <w:r w:rsidRPr="007F6FAA">
        <w:rPr>
          <w:rFonts w:ascii="Times New Roman" w:hAnsi="Times New Roman" w:cs="Times New Roman"/>
          <w:lang w:eastAsia="ar-SA"/>
        </w:rPr>
        <w:t>учреждени</w:t>
      </w:r>
      <w:r>
        <w:rPr>
          <w:rFonts w:ascii="Times New Roman" w:hAnsi="Times New Roman" w:cs="Times New Roman"/>
          <w:lang w:eastAsia="ar-SA"/>
        </w:rPr>
        <w:t>я</w:t>
      </w:r>
      <w:r w:rsidRPr="00EC1201">
        <w:rPr>
          <w:rFonts w:ascii="Times New Roman" w:hAnsi="Times New Roman" w:cs="Times New Roman"/>
          <w:lang w:eastAsia="ar-SA"/>
        </w:rPr>
        <w:t xml:space="preserve">, непосредственно участвующих в </w:t>
      </w:r>
      <w:r>
        <w:rPr>
          <w:rFonts w:ascii="Times New Roman" w:hAnsi="Times New Roman" w:cs="Times New Roman"/>
          <w:lang w:eastAsia="ar-SA"/>
        </w:rPr>
        <w:t xml:space="preserve">выполнении </w:t>
      </w:r>
      <w:proofErr w:type="spellStart"/>
      <w:r>
        <w:rPr>
          <w:rFonts w:ascii="Times New Roman" w:hAnsi="Times New Roman" w:cs="Times New Roman"/>
          <w:lang w:val="en-US" w:eastAsia="ar-SA"/>
        </w:rPr>
        <w:t>i</w:t>
      </w:r>
      <w:proofErr w:type="spellEnd"/>
      <w:r>
        <w:rPr>
          <w:rFonts w:ascii="Times New Roman" w:hAnsi="Times New Roman" w:cs="Times New Roman"/>
          <w:lang w:eastAsia="ar-SA"/>
        </w:rPr>
        <w:t xml:space="preserve">-го действия, осуществляемого в рамках </w:t>
      </w:r>
      <w:r w:rsidRPr="00EC1201">
        <w:rPr>
          <w:rFonts w:ascii="Times New Roman" w:hAnsi="Times New Roman" w:cs="Times New Roman"/>
          <w:lang w:eastAsia="ar-SA"/>
        </w:rPr>
        <w:t>оказани</w:t>
      </w:r>
      <w:r>
        <w:rPr>
          <w:rFonts w:ascii="Times New Roman" w:hAnsi="Times New Roman" w:cs="Times New Roman"/>
          <w:lang w:eastAsia="ar-SA"/>
        </w:rPr>
        <w:t>я</w:t>
      </w:r>
      <w:r w:rsidRPr="00EC1201">
        <w:rPr>
          <w:rFonts w:ascii="Times New Roman" w:hAnsi="Times New Roman" w:cs="Times New Roman"/>
          <w:lang w:eastAsia="ar-SA"/>
        </w:rPr>
        <w:t xml:space="preserve"> государстве</w:t>
      </w:r>
      <w:r>
        <w:rPr>
          <w:rFonts w:ascii="Times New Roman" w:hAnsi="Times New Roman" w:cs="Times New Roman"/>
          <w:lang w:eastAsia="ar-SA"/>
        </w:rPr>
        <w:t>нной услуги.</w:t>
      </w:r>
    </w:p>
  </w:footnote>
  <w:footnote w:id="2">
    <w:p w:rsidR="00AA6933" w:rsidRPr="00B61BAB" w:rsidRDefault="00AA6933" w:rsidP="00AA6933">
      <w:pPr>
        <w:pStyle w:val="a7"/>
        <w:jc w:val="both"/>
        <w:rPr>
          <w:rFonts w:ascii="Times New Roman" w:hAnsi="Times New Roman" w:cs="Times New Roman"/>
        </w:rPr>
      </w:pPr>
      <w:r w:rsidRPr="00B61BAB">
        <w:rPr>
          <w:rStyle w:val="a9"/>
          <w:rFonts w:ascii="Times New Roman" w:hAnsi="Times New Roman" w:cs="Times New Roman"/>
        </w:rPr>
        <w:footnoteRef/>
      </w:r>
      <w:proofErr w:type="gramStart"/>
      <w:r>
        <w:rPr>
          <w:rFonts w:ascii="Times New Roman" w:hAnsi="Times New Roman" w:cs="Times New Roman"/>
          <w:lang w:eastAsia="ar-SA"/>
        </w:rPr>
        <w:t>З</w:t>
      </w:r>
      <w:r w:rsidRPr="00B61BAB">
        <w:rPr>
          <w:rFonts w:ascii="Times New Roman" w:hAnsi="Times New Roman" w:cs="Times New Roman"/>
          <w:lang w:eastAsia="ar-SA"/>
        </w:rPr>
        <w:t xml:space="preserve">атраты на коммунальные </w:t>
      </w:r>
      <w:r w:rsidRPr="00B61BAB">
        <w:rPr>
          <w:rFonts w:ascii="Times New Roman" w:eastAsia="Times New Roman" w:hAnsi="Times New Roman" w:cs="Times New Roman"/>
          <w:lang w:eastAsia="ru-RU"/>
        </w:rPr>
        <w:t>услуги и затраты на содержание объектов недвижимого имущества, необходим</w:t>
      </w:r>
      <w:r>
        <w:rPr>
          <w:rFonts w:ascii="Times New Roman" w:eastAsia="Times New Roman" w:hAnsi="Times New Roman" w:cs="Times New Roman"/>
          <w:lang w:eastAsia="ru-RU"/>
        </w:rPr>
        <w:t>ые</w:t>
      </w:r>
      <w:r w:rsidRPr="00B61BAB">
        <w:rPr>
          <w:rFonts w:ascii="Times New Roman" w:eastAsia="Times New Roman" w:hAnsi="Times New Roman" w:cs="Times New Roman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lang w:eastAsia="ru-RU"/>
        </w:rPr>
        <w:t xml:space="preserve">выполнения </w:t>
      </w:r>
      <w:r>
        <w:rPr>
          <w:rFonts w:ascii="Times New Roman" w:eastAsia="Times New Roman" w:hAnsi="Times New Roman" w:cs="Times New Roman"/>
          <w:lang w:val="en-US" w:eastAsia="ru-RU"/>
        </w:rPr>
        <w:t>j</w:t>
      </w:r>
      <w:r>
        <w:rPr>
          <w:rFonts w:ascii="Times New Roman" w:eastAsia="Times New Roman" w:hAnsi="Times New Roman" w:cs="Times New Roman"/>
          <w:lang w:eastAsia="ru-RU"/>
        </w:rPr>
        <w:t xml:space="preserve">-го действия, осуществляемого в рамках </w:t>
      </w:r>
      <w:r w:rsidRPr="00B61BAB">
        <w:rPr>
          <w:rFonts w:ascii="Times New Roman" w:eastAsia="Times New Roman" w:hAnsi="Times New Roman" w:cs="Times New Roman"/>
          <w:lang w:eastAsia="ru-RU"/>
        </w:rPr>
        <w:t>оказания государственн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B61BAB">
        <w:rPr>
          <w:rFonts w:ascii="Times New Roman" w:eastAsia="Times New Roman" w:hAnsi="Times New Roman" w:cs="Times New Roman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lang w:eastAsia="ru-RU"/>
        </w:rPr>
        <w:t xml:space="preserve">и, за исключением затрат на </w:t>
      </w:r>
      <w:r w:rsidRPr="009D2773">
        <w:rPr>
          <w:rFonts w:ascii="Times New Roman" w:eastAsia="Times New Roman" w:hAnsi="Times New Roman" w:cs="Times New Roman"/>
          <w:lang w:eastAsia="ru-RU"/>
        </w:rPr>
        <w:t xml:space="preserve">проведение текущего ремонта </w:t>
      </w:r>
      <w:r w:rsidRPr="00AF2392">
        <w:rPr>
          <w:rFonts w:ascii="Times New Roman" w:eastAsia="Times New Roman" w:hAnsi="Times New Roman" w:cs="Times New Roman"/>
          <w:lang w:eastAsia="ru-RU"/>
        </w:rPr>
        <w:t>объектов недвижимого имущества</w:t>
      </w:r>
      <w:r w:rsidR="006250FF" w:rsidRPr="006250FF">
        <w:rPr>
          <w:rFonts w:ascii="Times New Roman" w:eastAsia="Times New Roman" w:hAnsi="Times New Roman" w:cs="Times New Roman"/>
          <w:lang w:eastAsia="ru-RU"/>
        </w:rPr>
        <w:t>, затрат на уплату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7C3135">
        <w:t xml:space="preserve"> </w:t>
      </w:r>
      <w:r w:rsidRPr="007C3135">
        <w:rPr>
          <w:rFonts w:ascii="Times New Roman" w:eastAsia="Times New Roman" w:hAnsi="Times New Roman" w:cs="Times New Roman"/>
          <w:lang w:eastAsia="ru-RU"/>
        </w:rPr>
        <w:t>а также затрат на уплату налогов, в качестве объектов налогообложения по которым признается объект недвижимого имущества</w:t>
      </w:r>
      <w:r w:rsidRPr="00B61BAB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4688557"/>
      <w:docPartObj>
        <w:docPartGallery w:val="Page Numbers (Top of Page)"/>
        <w:docPartUnique/>
      </w:docPartObj>
    </w:sdtPr>
    <w:sdtContent>
      <w:p w:rsidR="00AA6933" w:rsidRDefault="009F3896">
        <w:pPr>
          <w:pStyle w:val="a3"/>
          <w:jc w:val="center"/>
        </w:pPr>
        <w:r w:rsidRPr="00084B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6933" w:rsidRPr="00084B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4B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2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4B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6933" w:rsidRDefault="00AA69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EBE"/>
    <w:multiLevelType w:val="multilevel"/>
    <w:tmpl w:val="A08EE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E772625"/>
    <w:multiLevelType w:val="multilevel"/>
    <w:tmpl w:val="3B9EA260"/>
    <w:lvl w:ilvl="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33"/>
    <w:rsid w:val="0009302F"/>
    <w:rsid w:val="000B12D7"/>
    <w:rsid w:val="000C77B1"/>
    <w:rsid w:val="000E18C2"/>
    <w:rsid w:val="000F0C00"/>
    <w:rsid w:val="0013759F"/>
    <w:rsid w:val="00146607"/>
    <w:rsid w:val="001B2E26"/>
    <w:rsid w:val="001C2F7C"/>
    <w:rsid w:val="0021535C"/>
    <w:rsid w:val="00237D1A"/>
    <w:rsid w:val="0027482A"/>
    <w:rsid w:val="002B1316"/>
    <w:rsid w:val="002B2CA6"/>
    <w:rsid w:val="002D21FE"/>
    <w:rsid w:val="002D3E05"/>
    <w:rsid w:val="002E5388"/>
    <w:rsid w:val="002F51E3"/>
    <w:rsid w:val="00333083"/>
    <w:rsid w:val="003E13DD"/>
    <w:rsid w:val="003F4873"/>
    <w:rsid w:val="0047780F"/>
    <w:rsid w:val="004E379C"/>
    <w:rsid w:val="00572462"/>
    <w:rsid w:val="005F15F2"/>
    <w:rsid w:val="00623ED3"/>
    <w:rsid w:val="006250FF"/>
    <w:rsid w:val="00625298"/>
    <w:rsid w:val="006D7751"/>
    <w:rsid w:val="00711293"/>
    <w:rsid w:val="0077052D"/>
    <w:rsid w:val="007A23DF"/>
    <w:rsid w:val="007A39F7"/>
    <w:rsid w:val="007C20D2"/>
    <w:rsid w:val="007D1F26"/>
    <w:rsid w:val="00812705"/>
    <w:rsid w:val="0086552C"/>
    <w:rsid w:val="00865AF0"/>
    <w:rsid w:val="00897274"/>
    <w:rsid w:val="00922110"/>
    <w:rsid w:val="009320B0"/>
    <w:rsid w:val="00932A5C"/>
    <w:rsid w:val="009D071E"/>
    <w:rsid w:val="009E3D05"/>
    <w:rsid w:val="009F3896"/>
    <w:rsid w:val="009F56CA"/>
    <w:rsid w:val="00A21593"/>
    <w:rsid w:val="00A447A4"/>
    <w:rsid w:val="00A857FA"/>
    <w:rsid w:val="00A8595D"/>
    <w:rsid w:val="00AA6933"/>
    <w:rsid w:val="00AC7696"/>
    <w:rsid w:val="00AF6ABE"/>
    <w:rsid w:val="00B12DE0"/>
    <w:rsid w:val="00B64F37"/>
    <w:rsid w:val="00B93618"/>
    <w:rsid w:val="00BC333F"/>
    <w:rsid w:val="00C3286F"/>
    <w:rsid w:val="00C469BB"/>
    <w:rsid w:val="00CB1599"/>
    <w:rsid w:val="00DC1276"/>
    <w:rsid w:val="00E0709C"/>
    <w:rsid w:val="00EB7615"/>
    <w:rsid w:val="00EC5784"/>
    <w:rsid w:val="00ED42EC"/>
    <w:rsid w:val="00EE27DA"/>
    <w:rsid w:val="00EE2CE8"/>
    <w:rsid w:val="00F2416B"/>
    <w:rsid w:val="00F37377"/>
    <w:rsid w:val="00F52632"/>
    <w:rsid w:val="00F708E2"/>
    <w:rsid w:val="00FC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6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933"/>
  </w:style>
  <w:style w:type="paragraph" w:styleId="a5">
    <w:name w:val="List Paragraph"/>
    <w:basedOn w:val="a"/>
    <w:uiPriority w:val="34"/>
    <w:qFormat/>
    <w:rsid w:val="00AA6933"/>
    <w:pPr>
      <w:ind w:left="720"/>
      <w:contextualSpacing/>
    </w:pPr>
  </w:style>
  <w:style w:type="table" w:styleId="a6">
    <w:name w:val="Table Grid"/>
    <w:basedOn w:val="a1"/>
    <w:rsid w:val="00AA6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AA693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A693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A693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7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8E2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3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Зиньковская Виктория Юрьевна</dc:creator>
  <cp:lastModifiedBy>Windows User</cp:lastModifiedBy>
  <cp:revision>2</cp:revision>
  <cp:lastPrinted>2025-06-04T15:19:00Z</cp:lastPrinted>
  <dcterms:created xsi:type="dcterms:W3CDTF">2025-06-16T13:08:00Z</dcterms:created>
  <dcterms:modified xsi:type="dcterms:W3CDTF">2025-06-16T13:08:00Z</dcterms:modified>
</cp:coreProperties>
</file>